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03767">
        <w:rPr>
          <w:rFonts w:ascii="Times New Roman" w:eastAsia="Times New Roman" w:hAnsi="Times New Roman" w:cs="Times New Roman"/>
          <w:b/>
          <w:bCs/>
          <w:sz w:val="28"/>
          <w:szCs w:val="28"/>
          <w:lang w:eastAsia="ru-RU"/>
        </w:rPr>
        <w:t>Архангельская область</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 xml:space="preserve"> Шенкурский муниципальный округ</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Собрание депутатов первого созыва</w:t>
      </w:r>
    </w:p>
    <w:p w:rsidR="00503767" w:rsidRPr="00503767" w:rsidRDefault="002F3CD2"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4 (внеочередная)</w:t>
      </w:r>
      <w:r w:rsidR="00503767" w:rsidRPr="00503767">
        <w:rPr>
          <w:rFonts w:ascii="Times New Roman" w:eastAsia="Times New Roman" w:hAnsi="Times New Roman" w:cs="Times New Roman"/>
          <w:b/>
          <w:sz w:val="28"/>
          <w:szCs w:val="28"/>
          <w:lang w:eastAsia="ru-RU"/>
        </w:rPr>
        <w:t xml:space="preserve"> сессия</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Решение</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2F3CD2" w:rsidP="002F3CD2">
      <w:pPr>
        <w:widowControl w:val="0"/>
        <w:autoSpaceDE w:val="0"/>
        <w:autoSpaceDN w:val="0"/>
        <w:adjustRightInd w:val="0"/>
        <w:spacing w:after="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 </w:t>
      </w:r>
      <w:r w:rsidR="00503767" w:rsidRPr="00503767">
        <w:rPr>
          <w:rFonts w:ascii="Times New Roman" w:eastAsia="Times New Roman" w:hAnsi="Times New Roman" w:cs="Times New Roman"/>
          <w:sz w:val="27"/>
          <w:szCs w:val="27"/>
          <w:lang w:eastAsia="ru-RU"/>
        </w:rPr>
        <w:t xml:space="preserve">от </w:t>
      </w:r>
      <w:r>
        <w:rPr>
          <w:rFonts w:ascii="Times New Roman" w:eastAsia="Times New Roman" w:hAnsi="Times New Roman" w:cs="Times New Roman"/>
          <w:sz w:val="27"/>
          <w:szCs w:val="27"/>
          <w:lang w:eastAsia="ru-RU"/>
        </w:rPr>
        <w:t xml:space="preserve"> 22 декабря</w:t>
      </w:r>
      <w:r w:rsidR="00503767" w:rsidRPr="00503767">
        <w:rPr>
          <w:rFonts w:ascii="Times New Roman" w:eastAsia="Times New Roman" w:hAnsi="Times New Roman" w:cs="Times New Roman"/>
          <w:sz w:val="27"/>
          <w:szCs w:val="27"/>
          <w:lang w:eastAsia="ru-RU"/>
        </w:rPr>
        <w:t xml:space="preserve"> 2022 года </w:t>
      </w:r>
      <w:r>
        <w:rPr>
          <w:rFonts w:ascii="Times New Roman" w:eastAsia="Times New Roman" w:hAnsi="Times New Roman" w:cs="Times New Roman"/>
          <w:sz w:val="27"/>
          <w:szCs w:val="27"/>
          <w:lang w:eastAsia="ru-RU"/>
        </w:rPr>
        <w:t xml:space="preserve">                                                                                </w:t>
      </w:r>
      <w:r w:rsidR="00503767" w:rsidRPr="00503767">
        <w:rPr>
          <w:rFonts w:ascii="Times New Roman" w:eastAsia="Times New Roman" w:hAnsi="Times New Roman" w:cs="Times New Roman"/>
          <w:sz w:val="27"/>
          <w:szCs w:val="27"/>
          <w:lang w:eastAsia="ru-RU"/>
        </w:rPr>
        <w:t xml:space="preserve"> № </w:t>
      </w:r>
      <w:r>
        <w:rPr>
          <w:rFonts w:ascii="Times New Roman" w:eastAsia="Times New Roman" w:hAnsi="Times New Roman" w:cs="Times New Roman"/>
          <w:sz w:val="27"/>
          <w:szCs w:val="27"/>
          <w:lang w:eastAsia="ru-RU"/>
        </w:rPr>
        <w:t>51</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503767" w:rsidRPr="002F3CD2"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CD2">
        <w:rPr>
          <w:rFonts w:ascii="Times New Roman" w:eastAsia="Times New Roman" w:hAnsi="Times New Roman" w:cs="Times New Roman"/>
          <w:sz w:val="28"/>
          <w:szCs w:val="28"/>
          <w:lang w:eastAsia="ru-RU"/>
        </w:rPr>
        <w:t>г.</w:t>
      </w:r>
      <w:r w:rsidR="005422B6">
        <w:rPr>
          <w:rFonts w:ascii="Times New Roman" w:eastAsia="Times New Roman" w:hAnsi="Times New Roman" w:cs="Times New Roman"/>
          <w:sz w:val="28"/>
          <w:szCs w:val="28"/>
          <w:lang w:eastAsia="ru-RU"/>
        </w:rPr>
        <w:t xml:space="preserve"> </w:t>
      </w:r>
      <w:bookmarkStart w:id="0" w:name="_GoBack"/>
      <w:bookmarkEnd w:id="0"/>
      <w:r w:rsidRPr="002F3CD2">
        <w:rPr>
          <w:rFonts w:ascii="Times New Roman" w:eastAsia="Times New Roman" w:hAnsi="Times New Roman" w:cs="Times New Roman"/>
          <w:sz w:val="28"/>
          <w:szCs w:val="28"/>
          <w:lang w:eastAsia="ru-RU"/>
        </w:rPr>
        <w:t>Шенкурск</w:t>
      </w:r>
    </w:p>
    <w:p w:rsidR="00503767" w:rsidRPr="00503767" w:rsidRDefault="00503767" w:rsidP="00503767">
      <w:pPr>
        <w:autoSpaceDE w:val="0"/>
        <w:autoSpaceDN w:val="0"/>
        <w:adjustRightInd w:val="0"/>
        <w:spacing w:after="0" w:line="240" w:lineRule="auto"/>
        <w:rPr>
          <w:rFonts w:ascii="Times New Roman" w:eastAsia="Times New Roman" w:hAnsi="Times New Roman" w:cs="Times New Roman"/>
          <w:sz w:val="28"/>
          <w:szCs w:val="28"/>
          <w:lang w:eastAsia="ru-RU"/>
        </w:rPr>
      </w:pPr>
    </w:p>
    <w:p w:rsidR="00503767" w:rsidRPr="00503767" w:rsidRDefault="00503767" w:rsidP="00503767">
      <w:pPr>
        <w:spacing w:after="0" w:line="270" w:lineRule="auto"/>
        <w:ind w:left="10" w:right="76" w:hanging="10"/>
        <w:jc w:val="center"/>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b/>
          <w:sz w:val="28"/>
          <w:szCs w:val="28"/>
          <w:lang w:eastAsia="ru-RU"/>
        </w:rPr>
        <w:t xml:space="preserve">Об утверждении Положения </w:t>
      </w:r>
      <w:r w:rsidRPr="00503767">
        <w:rPr>
          <w:rFonts w:ascii="Times New Roman" w:eastAsia="Times New Roman" w:hAnsi="Times New Roman" w:cs="Times New Roman"/>
          <w:b/>
          <w:bCs/>
          <w:sz w:val="28"/>
          <w:szCs w:val="28"/>
          <w:lang w:eastAsia="ru-RU"/>
        </w:rPr>
        <w:t xml:space="preserve">о </w:t>
      </w:r>
      <w:r w:rsidRPr="00503767">
        <w:rPr>
          <w:rFonts w:ascii="Times New Roman" w:eastAsia="Times New Roman" w:hAnsi="Times New Roman" w:cs="Times New Roman"/>
          <w:b/>
          <w:color w:val="000000"/>
          <w:sz w:val="28"/>
          <w:szCs w:val="28"/>
          <w:lang w:eastAsia="ru-RU"/>
        </w:rPr>
        <w:t xml:space="preserve">старостах сельских населенных пунктов Шенкурского муниципального округа Архангельской области </w:t>
      </w:r>
    </w:p>
    <w:p w:rsidR="00503767" w:rsidRPr="00503767"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503767" w:rsidP="00EF3FFD">
      <w:pPr>
        <w:spacing w:after="5" w:line="267" w:lineRule="auto"/>
        <w:ind w:left="-15" w:right="58" w:firstLine="540"/>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В соответствии со статьей 27.1 Федерального закона от 6 сентября 2003 года № 131-ФЗ «Об общих принципах организации местного самоуправления в Российской Федерации», статьей 6.2 закона Архангельской области от 23 сентября 2004 года № 259-внеоч</w:t>
      </w:r>
      <w:proofErr w:type="gramStart"/>
      <w:r w:rsidRPr="00503767">
        <w:rPr>
          <w:rFonts w:ascii="Times New Roman" w:eastAsia="Times New Roman" w:hAnsi="Times New Roman" w:cs="Times New Roman"/>
          <w:color w:val="000000"/>
          <w:sz w:val="28"/>
          <w:szCs w:val="28"/>
          <w:lang w:eastAsia="ru-RU"/>
        </w:rPr>
        <w:t>.-</w:t>
      </w:r>
      <w:proofErr w:type="gramEnd"/>
      <w:r w:rsidRPr="00503767">
        <w:rPr>
          <w:rFonts w:ascii="Times New Roman" w:eastAsia="Times New Roman" w:hAnsi="Times New Roman" w:cs="Times New Roman"/>
          <w:color w:val="000000"/>
          <w:sz w:val="28"/>
          <w:szCs w:val="28"/>
          <w:lang w:eastAsia="ru-RU"/>
        </w:rPr>
        <w:t xml:space="preserve">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статьей 23 Устава Шенкурского муниципального округа Архангельской области, Собрание депутатов  </w:t>
      </w:r>
      <w:r w:rsidRPr="00E12BFC">
        <w:rPr>
          <w:rFonts w:ascii="Times New Roman" w:eastAsia="Times New Roman" w:hAnsi="Times New Roman" w:cs="Times New Roman"/>
          <w:b/>
          <w:color w:val="000000"/>
          <w:sz w:val="28"/>
          <w:szCs w:val="28"/>
          <w:lang w:eastAsia="ru-RU"/>
        </w:rPr>
        <w:t xml:space="preserve">р е ш и </w:t>
      </w:r>
      <w:proofErr w:type="gramStart"/>
      <w:r w:rsidRPr="00E12BFC">
        <w:rPr>
          <w:rFonts w:ascii="Times New Roman" w:eastAsia="Times New Roman" w:hAnsi="Times New Roman" w:cs="Times New Roman"/>
          <w:b/>
          <w:color w:val="000000"/>
          <w:sz w:val="28"/>
          <w:szCs w:val="28"/>
          <w:lang w:eastAsia="ru-RU"/>
        </w:rPr>
        <w:t>л</w:t>
      </w:r>
      <w:proofErr w:type="gramEnd"/>
      <w:r w:rsidRPr="00E12BFC">
        <w:rPr>
          <w:rFonts w:ascii="Times New Roman" w:eastAsia="Times New Roman" w:hAnsi="Times New Roman" w:cs="Times New Roman"/>
          <w:b/>
          <w:color w:val="000000"/>
          <w:sz w:val="28"/>
          <w:szCs w:val="28"/>
          <w:lang w:eastAsia="ru-RU"/>
        </w:rPr>
        <w:t xml:space="preserve"> о:</w:t>
      </w: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1"/>
        </w:numPr>
        <w:spacing w:after="15" w:line="267" w:lineRule="auto"/>
        <w:ind w:left="0" w:right="58" w:firstLine="851"/>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Утвердить прилагаемое Положение о старостах сельских населенных пунктов Шенкурского муниципального округа Архангельской области. </w:t>
      </w:r>
    </w:p>
    <w:p w:rsidR="00503767" w:rsidRPr="00503767" w:rsidRDefault="00503767" w:rsidP="005037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03767">
        <w:rPr>
          <w:rFonts w:ascii="Times New Roman" w:eastAsia="Times New Roman" w:hAnsi="Times New Roman" w:cs="Times New Roman"/>
          <w:sz w:val="28"/>
          <w:szCs w:val="28"/>
          <w:lang w:eastAsia="ru-RU"/>
        </w:rPr>
        <w:t>2.</w:t>
      </w:r>
      <w:r w:rsidRPr="00503767">
        <w:rPr>
          <w:rFonts w:ascii="Times New Roman" w:eastAsia="Times New Roman" w:hAnsi="Times New Roman" w:cs="Times New Roman"/>
          <w:sz w:val="28"/>
          <w:szCs w:val="28"/>
          <w:lang w:eastAsia="ru-RU"/>
        </w:rPr>
        <w:tab/>
        <w:t>Опубликовать настоящее решение в информационном бюллетене «Шенкурский муниципальный вестник» и</w:t>
      </w:r>
      <w:r w:rsidRPr="00503767">
        <w:rPr>
          <w:rFonts w:ascii="Times New Roman" w:eastAsia="Times New Roman" w:hAnsi="Times New Roman" w:cs="Times New Roman"/>
          <w:color w:val="212121"/>
          <w:sz w:val="28"/>
          <w:szCs w:val="28"/>
          <w:lang w:eastAsia="ru-RU"/>
        </w:rPr>
        <w:t xml:space="preserve"> разместить на официальном сайте администрации Шенкурского муниципального района </w:t>
      </w:r>
      <w:r w:rsidRPr="00503767">
        <w:rPr>
          <w:rFonts w:ascii="Times New Roman" w:eastAsia="Times New Roman" w:hAnsi="Times New Roman" w:cs="Times New Roman"/>
          <w:sz w:val="28"/>
          <w:szCs w:val="28"/>
          <w:lang w:eastAsia="ru-RU"/>
        </w:rPr>
        <w:t>в информационно-телекоммуникационной сети «Интернет».</w:t>
      </w:r>
    </w:p>
    <w:p w:rsidR="00503767" w:rsidRPr="00503767" w:rsidRDefault="00503767" w:rsidP="005037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03767">
        <w:rPr>
          <w:rFonts w:ascii="Times New Roman" w:eastAsia="Times New Roman" w:hAnsi="Times New Roman" w:cs="Times New Roman"/>
          <w:sz w:val="28"/>
          <w:szCs w:val="28"/>
          <w:lang w:eastAsia="ru-RU"/>
        </w:rPr>
        <w:t>3.</w:t>
      </w:r>
      <w:r w:rsidRPr="00503767">
        <w:rPr>
          <w:rFonts w:ascii="Times New Roman" w:eastAsia="Times New Roman" w:hAnsi="Times New Roman" w:cs="Times New Roman"/>
          <w:sz w:val="28"/>
          <w:szCs w:val="28"/>
          <w:lang w:eastAsia="ru-RU"/>
        </w:rPr>
        <w:tab/>
        <w:t>Настоящее решение вступает в силу со дня его официального опубликования.</w:t>
      </w:r>
    </w:p>
    <w:p w:rsidR="00503767" w:rsidRPr="00503767" w:rsidRDefault="00503767" w:rsidP="0050376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503767" w:rsidRPr="00503767" w:rsidRDefault="00503767" w:rsidP="0050376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E12BFC" w:rsidRP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Председатель Собрания депутатов</w:t>
      </w:r>
    </w:p>
    <w:p w:rsidR="00E12BFC" w:rsidRP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Шенкурского муниципального округа,</w:t>
      </w:r>
    </w:p>
    <w:p w:rsidR="00E12BFC" w:rsidRP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 xml:space="preserve">временно </w:t>
      </w:r>
      <w:r w:rsidRPr="00E12BFC">
        <w:rPr>
          <w:rFonts w:ascii="Times New Roman" w:eastAsia="Times New Roman" w:hAnsi="Times New Roman" w:cs="Times New Roman"/>
          <w:sz w:val="28"/>
          <w:szCs w:val="28"/>
          <w:lang w:eastAsia="ru-RU"/>
        </w:rPr>
        <w:t>исполняющий полномочия</w:t>
      </w:r>
    </w:p>
    <w:p w:rsidR="00E12BFC" w:rsidRP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главы Шенкурского муниципального округа</w:t>
      </w:r>
      <w:r w:rsidRPr="00E12BFC">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color w:val="000000"/>
          <w:sz w:val="28"/>
          <w:szCs w:val="28"/>
          <w:lang w:eastAsia="ru-RU"/>
        </w:rPr>
        <w:tab/>
      </w:r>
      <w:r w:rsidRPr="00E12BFC">
        <w:rPr>
          <w:rFonts w:ascii="Times New Roman" w:eastAsia="Times New Roman" w:hAnsi="Times New Roman" w:cs="Times New Roman"/>
          <w:color w:val="000000"/>
          <w:sz w:val="28"/>
          <w:szCs w:val="28"/>
          <w:lang w:eastAsia="ru-RU"/>
        </w:rPr>
        <w:tab/>
        <w:t xml:space="preserve">А.С. Заседателева </w:t>
      </w:r>
    </w:p>
    <w:p w:rsidR="00E12BFC" w:rsidRPr="00E12BFC"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ab/>
        <w:t xml:space="preserve"> </w:t>
      </w:r>
    </w:p>
    <w:p w:rsidR="00503767" w:rsidRDefault="00503767" w:rsidP="00503767">
      <w:pPr>
        <w:spacing w:after="36" w:line="250" w:lineRule="auto"/>
        <w:ind w:left="5867" w:right="-71"/>
        <w:jc w:val="right"/>
        <w:rPr>
          <w:rFonts w:ascii="Times New Roman" w:eastAsia="Times New Roman" w:hAnsi="Times New Roman" w:cs="Times New Roman"/>
          <w:color w:val="000000"/>
          <w:sz w:val="28"/>
          <w:szCs w:val="28"/>
          <w:lang w:eastAsia="ru-RU"/>
        </w:rPr>
      </w:pPr>
    </w:p>
    <w:p w:rsidR="00503767" w:rsidRDefault="00503767" w:rsidP="00503767">
      <w:pPr>
        <w:spacing w:after="36" w:line="250" w:lineRule="auto"/>
        <w:ind w:left="5867" w:right="-71"/>
        <w:jc w:val="right"/>
        <w:rPr>
          <w:rFonts w:ascii="Times New Roman" w:eastAsia="Times New Roman" w:hAnsi="Times New Roman" w:cs="Times New Roman"/>
          <w:color w:val="000000"/>
          <w:sz w:val="28"/>
          <w:szCs w:val="28"/>
          <w:lang w:eastAsia="ru-RU"/>
        </w:rPr>
      </w:pPr>
    </w:p>
    <w:p w:rsidR="00FD53B4" w:rsidRDefault="00FD53B4" w:rsidP="00503767">
      <w:pPr>
        <w:spacing w:after="36" w:line="250" w:lineRule="auto"/>
        <w:ind w:left="5867" w:right="-71"/>
        <w:jc w:val="right"/>
        <w:rPr>
          <w:rFonts w:ascii="Times New Roman" w:eastAsia="Times New Roman" w:hAnsi="Times New Roman" w:cs="Times New Roman"/>
          <w:color w:val="000000"/>
          <w:sz w:val="28"/>
          <w:szCs w:val="28"/>
          <w:lang w:eastAsia="ru-RU"/>
        </w:rPr>
      </w:pPr>
    </w:p>
    <w:p w:rsidR="00EF3FFD" w:rsidRDefault="00EF3FFD" w:rsidP="00503767">
      <w:pPr>
        <w:spacing w:after="36" w:line="250" w:lineRule="auto"/>
        <w:ind w:left="5867" w:right="-71"/>
        <w:jc w:val="right"/>
        <w:rPr>
          <w:rFonts w:ascii="Times New Roman" w:eastAsia="Times New Roman" w:hAnsi="Times New Roman" w:cs="Times New Roman"/>
          <w:color w:val="000000"/>
          <w:sz w:val="28"/>
          <w:szCs w:val="28"/>
          <w:lang w:eastAsia="ru-RU"/>
        </w:rPr>
      </w:pPr>
    </w:p>
    <w:p w:rsidR="005A6998" w:rsidRDefault="005A6998" w:rsidP="00503767">
      <w:pPr>
        <w:spacing w:after="36" w:line="250" w:lineRule="auto"/>
        <w:ind w:left="5867" w:right="-71"/>
        <w:jc w:val="right"/>
        <w:rPr>
          <w:rFonts w:ascii="Times New Roman" w:eastAsia="Times New Roman" w:hAnsi="Times New Roman" w:cs="Times New Roman"/>
          <w:color w:val="000000"/>
          <w:sz w:val="28"/>
          <w:szCs w:val="28"/>
          <w:lang w:eastAsia="ru-RU"/>
        </w:rPr>
      </w:pPr>
    </w:p>
    <w:p w:rsidR="005A6998" w:rsidRDefault="005A6998" w:rsidP="00503767">
      <w:pPr>
        <w:spacing w:after="36" w:line="250" w:lineRule="auto"/>
        <w:ind w:left="5867" w:right="-71"/>
        <w:jc w:val="right"/>
        <w:rPr>
          <w:rFonts w:ascii="Times New Roman" w:eastAsia="Times New Roman" w:hAnsi="Times New Roman" w:cs="Times New Roman"/>
          <w:color w:val="000000"/>
          <w:sz w:val="28"/>
          <w:szCs w:val="28"/>
          <w:lang w:eastAsia="ru-RU"/>
        </w:rPr>
      </w:pPr>
    </w:p>
    <w:p w:rsidR="00503767" w:rsidRPr="00503767" w:rsidRDefault="00503767" w:rsidP="00503767">
      <w:pPr>
        <w:spacing w:after="36" w:line="250" w:lineRule="auto"/>
        <w:ind w:left="5867" w:right="-71"/>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УТВЕРЖДЕНО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решением Собрания депутатов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Архангельской области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от </w:t>
      </w:r>
      <w:r w:rsidR="002F3CD2">
        <w:rPr>
          <w:rFonts w:ascii="Times New Roman" w:eastAsia="Times New Roman" w:hAnsi="Times New Roman" w:cs="Times New Roman"/>
          <w:color w:val="000000"/>
          <w:sz w:val="28"/>
          <w:szCs w:val="28"/>
          <w:lang w:eastAsia="ru-RU"/>
        </w:rPr>
        <w:t>22 декабря</w:t>
      </w:r>
      <w:r w:rsidRPr="00503767">
        <w:rPr>
          <w:rFonts w:ascii="Times New Roman" w:eastAsia="Times New Roman" w:hAnsi="Times New Roman" w:cs="Times New Roman"/>
          <w:color w:val="000000"/>
          <w:sz w:val="28"/>
          <w:szCs w:val="28"/>
          <w:lang w:eastAsia="ru-RU"/>
        </w:rPr>
        <w:t xml:space="preserve">  202</w:t>
      </w:r>
      <w:r w:rsidR="002F3CD2">
        <w:rPr>
          <w:rFonts w:ascii="Times New Roman" w:eastAsia="Times New Roman" w:hAnsi="Times New Roman" w:cs="Times New Roman"/>
          <w:color w:val="000000"/>
          <w:sz w:val="28"/>
          <w:szCs w:val="28"/>
          <w:lang w:eastAsia="ru-RU"/>
        </w:rPr>
        <w:t>2 года</w:t>
      </w:r>
      <w:r w:rsidRPr="00503767">
        <w:rPr>
          <w:rFonts w:ascii="Times New Roman" w:eastAsia="Times New Roman" w:hAnsi="Times New Roman" w:cs="Times New Roman"/>
          <w:color w:val="000000"/>
          <w:sz w:val="28"/>
          <w:szCs w:val="28"/>
          <w:lang w:eastAsia="ru-RU"/>
        </w:rPr>
        <w:t xml:space="preserve">  № </w:t>
      </w:r>
      <w:r w:rsidR="002F3CD2">
        <w:rPr>
          <w:rFonts w:ascii="Times New Roman" w:eastAsia="Times New Roman" w:hAnsi="Times New Roman" w:cs="Times New Roman"/>
          <w:color w:val="000000"/>
          <w:sz w:val="28"/>
          <w:szCs w:val="28"/>
          <w:lang w:eastAsia="ru-RU"/>
        </w:rPr>
        <w:t>51</w:t>
      </w:r>
    </w:p>
    <w:p w:rsidR="00503767" w:rsidRPr="00503767" w:rsidRDefault="00503767" w:rsidP="00503767">
      <w:pPr>
        <w:spacing w:after="3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0" w:line="270" w:lineRule="auto"/>
        <w:ind w:left="10" w:right="76" w:hanging="10"/>
        <w:jc w:val="center"/>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Положение</w:t>
      </w:r>
    </w:p>
    <w:p w:rsidR="00503767" w:rsidRPr="00503767" w:rsidRDefault="00503767" w:rsidP="00503767">
      <w:pPr>
        <w:spacing w:after="0" w:line="270" w:lineRule="auto"/>
        <w:ind w:left="10" w:right="76" w:hanging="10"/>
        <w:jc w:val="center"/>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 о старостах сельских населенных пунктов Шенкурского муниципального округа Архангельской области </w:t>
      </w:r>
    </w:p>
    <w:p w:rsidR="00503767" w:rsidRPr="00503767" w:rsidRDefault="00503767" w:rsidP="00503767">
      <w:pPr>
        <w:spacing w:after="34"/>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I. Общие положения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Для организации взаимодействия органов местного самоуправления Шенкурского муниципального округа Архангельской области (далее Шенкурский муниципальный округ) и жителей сельского населенного пункта, входящего в состав Шенкурского муниципального округа Архангельской области (далее – населенный пункт), при решении вопросов местного значения в сельском населенном пункте, может назначаться староста сельского населенного пункта (далее – староста).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Для крупных сельских населенных пунктов может быть назначено несколько старост, каждый из которых будет представлять население части населенного пункта. </w:t>
      </w:r>
    </w:p>
    <w:p w:rsidR="00503767" w:rsidRPr="00503767"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не является лицом, замещающим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 должность муниципальной службы в Архангельской области или в ином субъекте Российской Федерации, не может состоять в трудовых отношениях и иных непосредственно связанных с ними отношениях с органами местного самоуправления. </w:t>
      </w:r>
    </w:p>
    <w:p w:rsidR="00503767" w:rsidRPr="00503767"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В своей деятельности староста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Уставом Архангельской области, областными законами и иными нормативными правовыми</w:t>
      </w:r>
      <w:r w:rsidR="00EF3FFD">
        <w:rPr>
          <w:rFonts w:ascii="Times New Roman" w:eastAsia="Times New Roman" w:hAnsi="Times New Roman" w:cs="Times New Roman"/>
          <w:color w:val="000000"/>
          <w:sz w:val="28"/>
          <w:szCs w:val="28"/>
          <w:lang w:eastAsia="ru-RU"/>
        </w:rPr>
        <w:t xml:space="preserve"> актами Архангельской области, У</w:t>
      </w:r>
      <w:r w:rsidRPr="00503767">
        <w:rPr>
          <w:rFonts w:ascii="Times New Roman" w:eastAsia="Times New Roman" w:hAnsi="Times New Roman" w:cs="Times New Roman"/>
          <w:color w:val="000000"/>
          <w:sz w:val="28"/>
          <w:szCs w:val="28"/>
          <w:lang w:eastAsia="ru-RU"/>
        </w:rPr>
        <w:t xml:space="preserve">ставом и муниципальными правовыми актами Шенкурского муниципального округа Архангельской области, настоящим Положением.  </w:t>
      </w:r>
    </w:p>
    <w:p w:rsidR="00503767" w:rsidRPr="00503767" w:rsidRDefault="00503767" w:rsidP="00503767">
      <w:pPr>
        <w:numPr>
          <w:ilvl w:val="0"/>
          <w:numId w:val="2"/>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осуществляет свою деятельность на принципах законности, добровольности, объективности, открытости и гласности. </w:t>
      </w:r>
    </w:p>
    <w:p w:rsidR="00503767" w:rsidRPr="00503767" w:rsidRDefault="00503767" w:rsidP="00503767">
      <w:pPr>
        <w:spacing w:after="35"/>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keepNext/>
        <w:keepLines/>
        <w:spacing w:after="0" w:line="270" w:lineRule="auto"/>
        <w:ind w:left="10" w:right="74"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lastRenderedPageBreak/>
        <w:t xml:space="preserve">II. Порядок назначения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3"/>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Старостой может быть назначен гражданин Российской Федерации, достигший на день рассмотрения вопроса о выдвижении старосты сельского населенного пункта возраста 18 лет, обладающий избирательным правом, постоянно проживающий в границах населенного пункта. </w:t>
      </w:r>
    </w:p>
    <w:p w:rsidR="00503767" w:rsidRPr="00503767" w:rsidRDefault="00503767" w:rsidP="00503767">
      <w:pPr>
        <w:numPr>
          <w:ilvl w:val="0"/>
          <w:numId w:val="3"/>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Старостой не может быть назначено лицо: </w:t>
      </w:r>
    </w:p>
    <w:p w:rsidR="00EF3FFD"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1) замещающее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 должность муниципальной службы в Архангельской области или в ином субъекте Российской Федерации; </w:t>
      </w:r>
    </w:p>
    <w:p w:rsidR="00503767" w:rsidRPr="00503767" w:rsidRDefault="00503767" w:rsidP="00EF3FFD">
      <w:pPr>
        <w:spacing w:after="5" w:line="250" w:lineRule="auto"/>
        <w:ind w:left="709" w:right="65"/>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2) </w:t>
      </w:r>
      <w:proofErr w:type="gramStart"/>
      <w:r w:rsidRPr="00503767">
        <w:rPr>
          <w:rFonts w:ascii="Times New Roman" w:eastAsia="Times New Roman" w:hAnsi="Times New Roman" w:cs="Times New Roman"/>
          <w:color w:val="000000"/>
          <w:sz w:val="28"/>
          <w:szCs w:val="28"/>
          <w:lang w:eastAsia="ru-RU"/>
        </w:rPr>
        <w:t>признанное</w:t>
      </w:r>
      <w:proofErr w:type="gramEnd"/>
      <w:r w:rsidRPr="00503767">
        <w:rPr>
          <w:rFonts w:ascii="Times New Roman" w:eastAsia="Times New Roman" w:hAnsi="Times New Roman" w:cs="Times New Roman"/>
          <w:color w:val="000000"/>
          <w:sz w:val="28"/>
          <w:szCs w:val="28"/>
          <w:lang w:eastAsia="ru-RU"/>
        </w:rPr>
        <w:t xml:space="preserve"> судом недееспособным или ограниченно </w:t>
      </w:r>
      <w:r w:rsidR="00EF3FFD" w:rsidRPr="00503767">
        <w:rPr>
          <w:rFonts w:ascii="Times New Roman" w:eastAsia="Times New Roman" w:hAnsi="Times New Roman" w:cs="Times New Roman"/>
          <w:color w:val="000000"/>
          <w:sz w:val="28"/>
          <w:szCs w:val="28"/>
          <w:lang w:eastAsia="ru-RU"/>
        </w:rPr>
        <w:t xml:space="preserve">дееспособным; </w:t>
      </w:r>
      <w:r w:rsidR="00EF3FFD">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 xml:space="preserve">3) имеющее непогашенную или неснятую судимость. </w:t>
      </w:r>
    </w:p>
    <w:p w:rsidR="00503767" w:rsidRPr="00503767" w:rsidRDefault="00503767" w:rsidP="00503767">
      <w:pPr>
        <w:numPr>
          <w:ilvl w:val="0"/>
          <w:numId w:val="4"/>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Староста назначается Собранием депутатов Шенкурского муниципального округа по представлению схода граждан сельского населенного пункта</w:t>
      </w:r>
      <w:r w:rsidR="00EF3FFD">
        <w:rPr>
          <w:rFonts w:ascii="Times New Roman" w:eastAsia="Times New Roman" w:hAnsi="Times New Roman" w:cs="Times New Roman"/>
          <w:color w:val="000000"/>
          <w:sz w:val="28"/>
          <w:szCs w:val="28"/>
          <w:lang w:eastAsia="ru-RU"/>
        </w:rPr>
        <w:t>, из числа лиц, проживающих на территории данного сельского населенного пункта</w:t>
      </w:r>
      <w:r w:rsidRPr="00503767">
        <w:rPr>
          <w:rFonts w:ascii="Times New Roman" w:eastAsia="Times New Roman" w:hAnsi="Times New Roman" w:cs="Times New Roman"/>
          <w:color w:val="000000"/>
          <w:sz w:val="28"/>
          <w:szCs w:val="28"/>
          <w:lang w:eastAsia="ru-RU"/>
        </w:rPr>
        <w:t xml:space="preserve"> </w:t>
      </w:r>
      <w:r w:rsidR="00EF3FFD">
        <w:rPr>
          <w:rFonts w:ascii="Times New Roman" w:eastAsia="Times New Roman" w:hAnsi="Times New Roman" w:cs="Times New Roman"/>
          <w:color w:val="000000"/>
          <w:sz w:val="28"/>
          <w:szCs w:val="28"/>
          <w:lang w:eastAsia="ru-RU"/>
        </w:rPr>
        <w:t>и обладающим активным избирательным правом.</w:t>
      </w:r>
    </w:p>
    <w:p w:rsidR="00503767" w:rsidRPr="00503767" w:rsidRDefault="00503767" w:rsidP="00503767">
      <w:pPr>
        <w:spacing w:after="32"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Если староста представляет часть жителей населенного пункта, сход граждан по вопросу представления кандидатуры старосты проводится на соответствующей части территории населенного пункта (деревням, улицам) </w:t>
      </w:r>
      <w:r w:rsidRPr="00503767">
        <w:rPr>
          <w:rFonts w:ascii="Times New Roman" w:eastAsia="Times New Roman" w:hAnsi="Times New Roman" w:cs="Times New Roman"/>
          <w:b/>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далее (часть территории населенного пункта, часть населенного пункта).</w:t>
      </w:r>
      <w:r w:rsidRPr="00503767">
        <w:rPr>
          <w:rFonts w:ascii="Times New Roman" w:eastAsia="Times New Roman" w:hAnsi="Times New Roman" w:cs="Times New Roman"/>
          <w:b/>
          <w:color w:val="000000"/>
          <w:sz w:val="28"/>
          <w:szCs w:val="28"/>
          <w:lang w:eastAsia="ru-RU"/>
        </w:rPr>
        <w:t xml:space="preserve"> </w:t>
      </w:r>
    </w:p>
    <w:p w:rsidR="00503767" w:rsidRPr="00503767" w:rsidRDefault="00503767" w:rsidP="00503767">
      <w:pPr>
        <w:numPr>
          <w:ilvl w:val="0"/>
          <w:numId w:val="4"/>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Кандидатура старосты представляется на сход граждан сельского населенного пункта (части сельского населенного пункта): </w:t>
      </w:r>
    </w:p>
    <w:p w:rsidR="00503767" w:rsidRPr="00503767" w:rsidRDefault="00503767" w:rsidP="00503767">
      <w:pPr>
        <w:numPr>
          <w:ilvl w:val="0"/>
          <w:numId w:val="5"/>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путем самовыдвижения; </w:t>
      </w:r>
    </w:p>
    <w:p w:rsidR="00503767" w:rsidRPr="00503767" w:rsidRDefault="00503767" w:rsidP="00503767">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предложению органа территориального общественного самоуправления, которое осуществляется на территории данного сельского населенного пункта (его части); </w:t>
      </w:r>
    </w:p>
    <w:p w:rsidR="00503767" w:rsidRPr="00503767" w:rsidRDefault="00503767" w:rsidP="00503767">
      <w:pPr>
        <w:numPr>
          <w:ilvl w:val="0"/>
          <w:numId w:val="5"/>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предложению органа местного самоуправления; </w:t>
      </w:r>
    </w:p>
    <w:p w:rsidR="00503767" w:rsidRPr="00503767" w:rsidRDefault="00503767" w:rsidP="00503767">
      <w:pPr>
        <w:numPr>
          <w:ilvl w:val="0"/>
          <w:numId w:val="5"/>
        </w:numPr>
        <w:spacing w:after="32"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предложению не менее чем 10 жителей сельского населенного пункта, в котором предполагается назначение старосты. </w:t>
      </w:r>
    </w:p>
    <w:p w:rsidR="00503767" w:rsidRPr="00503767" w:rsidRDefault="00503767" w:rsidP="00503767">
      <w:pPr>
        <w:spacing w:after="34"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9. Кандидат в старосты представляет инициатору по выдвижению кандидатуры старосты, определенному подпунктом 2 пункта 8 настоящего Положения, следующие документы: </w:t>
      </w:r>
    </w:p>
    <w:p w:rsidR="00503767" w:rsidRPr="00503767" w:rsidRDefault="00503767" w:rsidP="00503767">
      <w:pPr>
        <w:numPr>
          <w:ilvl w:val="0"/>
          <w:numId w:val="6"/>
        </w:numPr>
        <w:spacing w:after="32"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личное заявление кандидата в старосты согласно форме, приведенной в приложении № 1к настоящему Положению; </w:t>
      </w:r>
    </w:p>
    <w:p w:rsidR="00503767" w:rsidRPr="00503767" w:rsidRDefault="00503767"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копию документа, удостоверяющего личность; </w:t>
      </w:r>
    </w:p>
    <w:p w:rsidR="00503767" w:rsidRPr="00503767" w:rsidRDefault="00503767" w:rsidP="00503767">
      <w:pPr>
        <w:numPr>
          <w:ilvl w:val="0"/>
          <w:numId w:val="6"/>
        </w:numPr>
        <w:spacing w:after="31"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согласие на обработку персональных данных (приложение № 2 к настоящему Положению). </w:t>
      </w:r>
    </w:p>
    <w:p w:rsidR="00503767" w:rsidRPr="00503767" w:rsidRDefault="00503767" w:rsidP="00503767">
      <w:pPr>
        <w:numPr>
          <w:ilvl w:val="0"/>
          <w:numId w:val="7"/>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Документы, перечисленные в пункте 9 настоящего Положения, представляются органом территориального общественного самоуправления либо кандидатом в старосты, принявшим решение о самовыдвижении, в администрацию Шенкурского муниципального округа.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При представлении кандидатуры старосты по предложению органа территориального общественного самоуправления в администрацию Шенкурского муниципального округа представляется также соответствующее обращение органа территориального общественного самоуправления в свободной форме. </w:t>
      </w:r>
    </w:p>
    <w:p w:rsidR="00503767" w:rsidRPr="00503767" w:rsidRDefault="00503767" w:rsidP="00503767">
      <w:pPr>
        <w:numPr>
          <w:ilvl w:val="0"/>
          <w:numId w:val="7"/>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Распоряжение администрации Шенкурского муниципального округа о назначении схода граждан по вопросу выдвижения кандидатуры старосты должно быть принято в срок не позднее 20 рабочих дней со дня выдвижения инициативы и поступления информации от кандидата в старосты, принявшего решение о самовыдвижении.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Распоряжение администрации Шенкурского муниципального округа о назначении схода граждан по вопросу выдвижения кандидатуры старосты должно содержать сведения о дате, времени, месте схода граждан, подлежит размещению на официальном сайте Администрации Шенкурского муниципального округа в информационно-телекоммуникационной сети «Интернет» (далее – сеть «Интернет») не позднее чем за 10 рабочих дней до проведения схода граждан. </w:t>
      </w:r>
    </w:p>
    <w:p w:rsidR="00503767" w:rsidRPr="00503767" w:rsidRDefault="00503767" w:rsidP="00503767">
      <w:pPr>
        <w:numPr>
          <w:ilvl w:val="0"/>
          <w:numId w:val="7"/>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Организация подготовки и проведения схода граждан по выдвижению кандидатуры старосты, а также размещение информации, предусмотренной пунктом 11 настоящего Положения, осуществляется администрацией Шенкурского муниципального округа. </w:t>
      </w:r>
    </w:p>
    <w:p w:rsidR="00503767" w:rsidRPr="00503767" w:rsidRDefault="00503767" w:rsidP="00503767">
      <w:pPr>
        <w:numPr>
          <w:ilvl w:val="0"/>
          <w:numId w:val="7"/>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Сход граждан по вопросу выдвижения кандидатуры старосты правомочен при участии в нем более половины обладающих избирательным правом жителей населенного пункта (его части).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В случае, если в населенном пункте (его части) отсутствует возможность одновременного совместного присутствия более половины обладающих избирательным правом жителей данного населенного пункта (его части),</w:t>
      </w:r>
      <w:r w:rsidR="00EF3FFD">
        <w:rPr>
          <w:rFonts w:ascii="Times New Roman" w:eastAsia="Times New Roman" w:hAnsi="Times New Roman" w:cs="Times New Roman"/>
          <w:color w:val="000000"/>
          <w:sz w:val="28"/>
          <w:szCs w:val="28"/>
          <w:lang w:eastAsia="ru-RU"/>
        </w:rPr>
        <w:t xml:space="preserve"> сход граждан в соответствии с У</w:t>
      </w:r>
      <w:r w:rsidRPr="00503767">
        <w:rPr>
          <w:rFonts w:ascii="Times New Roman" w:eastAsia="Times New Roman" w:hAnsi="Times New Roman" w:cs="Times New Roman"/>
          <w:color w:val="000000"/>
          <w:sz w:val="28"/>
          <w:szCs w:val="28"/>
          <w:lang w:eastAsia="ru-RU"/>
        </w:rPr>
        <w:t xml:space="preserve">ставом Шенкурского муниципального округа,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 </w:t>
      </w:r>
    </w:p>
    <w:p w:rsidR="00503767" w:rsidRPr="00503767" w:rsidRDefault="00503767" w:rsidP="00503767">
      <w:pPr>
        <w:spacing w:after="30"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случае если на должность старосты было предложено несколько кандидатур, то проводится рейтинговое голосование.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По итогам рейтингового голосования производится отбор кандидатуры, получившей наибольшее по отношению к остальным число голосов участников схода граждан, поданных «за». При этом голосование «против» и «воздержался» не проводится. Каждый из участников схода граждан вправе голосовать «за» или не голосовать по всем предлагаемым вариантам кандидатур. </w:t>
      </w:r>
    </w:p>
    <w:p w:rsidR="00503767" w:rsidRPr="00503767" w:rsidRDefault="00503767" w:rsidP="00503767">
      <w:pPr>
        <w:spacing w:after="31"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После отбора кандидата в ходе рейтингового голосования избранным на должность старосты считается кандидат, за которого проголосовало более половины участников схода граждан. </w:t>
      </w:r>
    </w:p>
    <w:p w:rsidR="00503767" w:rsidRPr="00503767" w:rsidRDefault="00503767" w:rsidP="00503767">
      <w:pPr>
        <w:numPr>
          <w:ilvl w:val="0"/>
          <w:numId w:val="8"/>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Решение о выдвижении кандидатуры старосты оформляется протоколом схода граждан. Протокол направляется в Собрание депутатов Шенкурского муниципального округа в срок не позднее 5 рабочих дней с даты проведения схода граждан.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Поступившее в Собрание депутатов Шенкурского муниципального округа решение схода граждан рассматривается Собранием депутатов Шенкурского муниципального округа на ближайшей сессии, но не позднее трех месяцев со дня поступления решения схода граждан. </w:t>
      </w:r>
    </w:p>
    <w:p w:rsidR="00503767" w:rsidRPr="00503767" w:rsidRDefault="00503767" w:rsidP="00503767">
      <w:pPr>
        <w:numPr>
          <w:ilvl w:val="0"/>
          <w:numId w:val="8"/>
        </w:numPr>
        <w:spacing w:after="3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Информация о назначении старосты, список назначенных старост размещаются администрацией Шенкурского муниципального округа на официальном сайте администрации Шенкурского муниципального округа в сети «Интернет» не позднее 20 календарных дней со дня принятия Собранием депутатов Шенкурского муниципального округа решения о назначении старосты. </w:t>
      </w:r>
    </w:p>
    <w:p w:rsidR="00503767" w:rsidRPr="00503767" w:rsidRDefault="00503767" w:rsidP="00503767">
      <w:pPr>
        <w:numPr>
          <w:ilvl w:val="0"/>
          <w:numId w:val="8"/>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Документы кандидатов, не избранных в старосты, могут быть им возвращены по письменному заявлению в течение трех месяцев со дня принятия Собранием депутатов Шенкурского муниципального округа решения о назначении старосты. До истечения этого срока документы хранятся в администрации Шенкурского муниципального округа, после чего подлежат уничтожению. </w:t>
      </w:r>
    </w:p>
    <w:p w:rsidR="00503767" w:rsidRPr="00503767" w:rsidRDefault="00503767" w:rsidP="00503767">
      <w:pPr>
        <w:spacing w:after="3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keepNext/>
        <w:keepLines/>
        <w:spacing w:after="0" w:line="270" w:lineRule="auto"/>
        <w:ind w:left="10" w:right="76"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III. Срок полномочий старосты </w:t>
      </w:r>
    </w:p>
    <w:p w:rsidR="00503767" w:rsidRPr="00503767" w:rsidRDefault="00503767" w:rsidP="00503767">
      <w:pPr>
        <w:spacing w:after="2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9"/>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назначается сроком на 3 года. </w:t>
      </w:r>
    </w:p>
    <w:p w:rsidR="00503767" w:rsidRPr="00503767" w:rsidRDefault="00503767" w:rsidP="00503767">
      <w:pPr>
        <w:numPr>
          <w:ilvl w:val="0"/>
          <w:numId w:val="9"/>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приступает к исполнению своих полномочий на следующий день после дня вступления в силу решения Собрания депутатов Шенкурского муниципального округа о его назначении. </w:t>
      </w:r>
    </w:p>
    <w:p w:rsidR="00503767" w:rsidRPr="00503767" w:rsidRDefault="00503767" w:rsidP="00503767">
      <w:pPr>
        <w:numPr>
          <w:ilvl w:val="0"/>
          <w:numId w:val="9"/>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Полномочия старосты прекращаются досрочно по решению Собрания депутатов Шенкурского муниципального округа, по представлению схода граждан сельского населенного пункта (его части), а также в случаях, установленных пунктами 1 – 7 части 10 статьи 40 Федерального закона от 06.10.2003 № 131-ФЗ «Об общих принципах организации местного самоуправления в Российской Федерации». </w:t>
      </w:r>
    </w:p>
    <w:p w:rsidR="00503767" w:rsidRPr="00503767" w:rsidRDefault="00503767" w:rsidP="00503767">
      <w:pPr>
        <w:spacing w:after="3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 </w:t>
      </w:r>
    </w:p>
    <w:p w:rsidR="00503767" w:rsidRPr="00503767" w:rsidRDefault="00503767"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IV. Организация деятельности старосты </w:t>
      </w:r>
    </w:p>
    <w:p w:rsidR="00503767" w:rsidRPr="00503767" w:rsidRDefault="00503767" w:rsidP="00503767">
      <w:pPr>
        <w:spacing w:after="26"/>
        <w:ind w:left="70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5" w:line="250" w:lineRule="auto"/>
        <w:ind w:left="708" w:right="65"/>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20. Староста для решения возложенных на него задач: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взаимодействует с органами местного самоуправления Шенкурского муниципального округа, территориального общественного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(его части);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взаимодействует с населением сельского населенного пункта (его части), в том числе посредством участия в сходах, собраниях, конференциях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Шенкурского муниципального округа;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оказывает содействие органам местного самоуправления Шенкурского муниципального округа в организации сходов, собраний, конференций граждан на территории сельского населенного пункта (его части), содействует исполнению решений, принятых на сходах, собраниях, конференциях граждан, а также реализации решений органов местного самоуправления Шенкурского муниципального округа;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информирует жителей сельского населенного пункта (его части)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Шенкурского муниципального округа, в том числе о принятых муниципальных правовых актах, об изменениях в муниципальных правовых актах, ответах на запросы старосты сельского населенного пункта, о внесении в соответствии со </w:t>
      </w:r>
      <w:hyperlink r:id="rId6">
        <w:r w:rsidRPr="00503767">
          <w:rPr>
            <w:rFonts w:ascii="Times New Roman" w:eastAsia="Times New Roman" w:hAnsi="Times New Roman" w:cs="Times New Roman"/>
            <w:color w:val="000000"/>
            <w:sz w:val="28"/>
            <w:szCs w:val="28"/>
            <w:lang w:eastAsia="ru-RU"/>
          </w:rPr>
          <w:t>статьей 26.1</w:t>
        </w:r>
      </w:hyperlink>
      <w:hyperlink r:id="rId7">
        <w:r w:rsidRPr="00503767">
          <w:rPr>
            <w:rFonts w:ascii="Times New Roman" w:eastAsia="Times New Roman" w:hAnsi="Times New Roman" w:cs="Times New Roman"/>
            <w:color w:val="000000"/>
            <w:sz w:val="28"/>
            <w:szCs w:val="28"/>
            <w:lang w:eastAsia="ru-RU"/>
          </w:rPr>
          <w:t xml:space="preserve"> </w:t>
        </w:r>
      </w:hyperlink>
      <w:r w:rsidRPr="00503767">
        <w:rPr>
          <w:rFonts w:ascii="Times New Roman" w:eastAsia="Times New Roman" w:hAnsi="Times New Roman" w:cs="Times New Roman"/>
          <w:color w:val="000000"/>
          <w:sz w:val="28"/>
          <w:szCs w:val="28"/>
          <w:lang w:eastAsia="ru-RU"/>
        </w:rPr>
        <w:t xml:space="preserve">Федерального закона от 6 октября 2003 года № 131-ФЗ «Об общих принципах организации местного самоуправления в Российской Федерации» в Администрацию Шенкурского муниципального округа инициативного проекта и о возможности представления в местную администрацию замечаний и предложений по инициативному проекту, о рассмотрении инициативного проекта Администрации Шенкурского муниципального округа и о ходе реализации инициативного проекта, об использовании денежных средств, об имущественном и (или) трудовом участии заинтересованных в его реализации лиц; </w:t>
      </w:r>
    </w:p>
    <w:p w:rsidR="00503767" w:rsidRPr="00503767" w:rsidRDefault="00503767" w:rsidP="00503767">
      <w:pPr>
        <w:numPr>
          <w:ilvl w:val="0"/>
          <w:numId w:val="10"/>
        </w:numPr>
        <w:spacing w:after="3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содействует органам местного самоуправления Шенкурского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 (его части);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вправе выступить в соответствии со </w:t>
      </w:r>
      <w:hyperlink r:id="rId8">
        <w:r w:rsidRPr="00503767">
          <w:rPr>
            <w:rFonts w:ascii="Times New Roman" w:eastAsia="Times New Roman" w:hAnsi="Times New Roman" w:cs="Times New Roman"/>
            <w:color w:val="000000"/>
            <w:sz w:val="28"/>
            <w:szCs w:val="28"/>
            <w:lang w:eastAsia="ru-RU"/>
          </w:rPr>
          <w:t>статьей 26.1</w:t>
        </w:r>
      </w:hyperlink>
      <w:hyperlink r:id="rId9">
        <w:r w:rsidRPr="00503767">
          <w:rPr>
            <w:rFonts w:ascii="Times New Roman" w:eastAsia="Times New Roman" w:hAnsi="Times New Roman" w:cs="Times New Roman"/>
            <w:color w:val="000000"/>
            <w:sz w:val="28"/>
            <w:szCs w:val="28"/>
            <w:lang w:eastAsia="ru-RU"/>
          </w:rPr>
          <w:t xml:space="preserve"> </w:t>
        </w:r>
      </w:hyperlink>
      <w:r w:rsidRPr="00503767">
        <w:rPr>
          <w:rFonts w:ascii="Times New Roman" w:eastAsia="Times New Roman" w:hAnsi="Times New Roman" w:cs="Times New Roman"/>
          <w:color w:val="000000"/>
          <w:sz w:val="28"/>
          <w:szCs w:val="28"/>
          <w:lang w:eastAsia="ru-RU"/>
        </w:rPr>
        <w:t xml:space="preserve">Федерального закона от 6 октября 2003 года № 131-ФЗ «Об общих принципах организации местного самоуправления в Российской Федерации» с инициативой о внесении инициативного проекта по вопросам, имеющим приоритетное значение для жителей сельского населенного пункта (его части);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информирует органы местного самоуправления Шенкурского муниципального округа о состоянии автомобильных дорог, уличного освещения, проведении земляных работ в нарушение установленного порядка, случаях самовольного захвата земельных участков, фактах ненадлежащего содержания объектов благоустройства территории;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осуществляет деятельность по привлечению жителей сельского населенного пункта (его части) к мероприятиям по благоустройству и озеленению территории сельского населенного пункта (его части), к организации и проведению физкультурных, спортивных и культурно-досуговых мероприятий;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осуществляет деятельность по привлечению жителей сельского населенного пункта (его части) к мероприятиям по удалению борщевика Сосновского в случае, если такие мероприятия предусмотрены правилами благоустройства территории Шенкурского муниципального округа, в состав которого входит данный сельский населенный пункт;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оказывает органам местного самоуправления Шенкурского муниципального округа содействие в проведении противопожарной пропаганды на территории сельского населенного пункта (его части), информирует органы местного самоуправления Шенкурского муниципального округа о состоянии прудов, водоемов, колодцев и подъездов к ним, предназначенных для обеспечения пожарной безопасности на территории сельского населенного пункта (его части), о возникновении или об угрозе возникновения чрезвычайных ситуаций природного и техногенного характера;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проводит личный прием жителей сельского населенного пункта (его части), направляет по его результатам обращения и предложения в органы местного самоуправления Шенкурского муниципального округа;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информирует жителей населенного пункта (его части), Собрание депутатов Шенкурского муниципального округа о своей деятельности не реже одного раза в год; </w:t>
      </w:r>
    </w:p>
    <w:p w:rsidR="00503767" w:rsidRPr="00503767" w:rsidRDefault="00503767" w:rsidP="00503767">
      <w:pPr>
        <w:numPr>
          <w:ilvl w:val="0"/>
          <w:numId w:val="10"/>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содействует органам внутренних дел в обеспечении общественного порядка на территории сельского населенного пункта (его части); </w:t>
      </w:r>
    </w:p>
    <w:p w:rsidR="00503767" w:rsidRPr="00503767" w:rsidRDefault="00503767" w:rsidP="00503767">
      <w:pPr>
        <w:numPr>
          <w:ilvl w:val="0"/>
          <w:numId w:val="10"/>
        </w:numPr>
        <w:spacing w:after="31"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оказывает органам местного самоуправления Шенкурского муниципального округа содействие в проведении праздничных мероприятий; </w:t>
      </w:r>
    </w:p>
    <w:p w:rsidR="00503767" w:rsidRP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не допускает конфликтных ситуаций, способных нанести ущерб репутации должностных лиц местного самоуправления Шенкурского муниципального округа или авторитету органов местного самоуправления Шенкурского муниципального округа. </w:t>
      </w:r>
    </w:p>
    <w:p w:rsidR="00503767" w:rsidRPr="00503767" w:rsidRDefault="00503767" w:rsidP="00503767">
      <w:pPr>
        <w:spacing w:after="32"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21. В целях осуществления своих полномочий, предусмотренных пунктом 20 настоящего Положения, староста имеет право: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представлять интересы населения, проживающего на территории сельского населенного пункта (его части), в органах местного </w:t>
      </w:r>
      <w:r w:rsidRPr="00503767">
        <w:rPr>
          <w:rFonts w:ascii="Times New Roman" w:eastAsia="Times New Roman" w:hAnsi="Times New Roman" w:cs="Times New Roman"/>
          <w:color w:val="000000"/>
          <w:sz w:val="28"/>
          <w:szCs w:val="28"/>
          <w:lang w:eastAsia="ru-RU"/>
        </w:rPr>
        <w:lastRenderedPageBreak/>
        <w:t xml:space="preserve">самоуправления Шенкурского муниципального округа, муниципальных предприятиях и учреждениях, и иных организациях;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запрашивать и получать необходимые документы и иные сведения,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от органов местного самоуправления Шенкурского муниципального округа и должностных лиц местного самоуправления Шенкурского муниципального округа, муниципальных предприятий и учреждений и иных организаций, на которые возложено осуществление публично значимых функций;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вносить в органы местного самоуправления Шенкурского муниципального округа и должностным лицам местного самоуправления Шенкурского муниципального округа предложения по вопросам, требующим их решения;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пользоваться правом приема в органах местного самоуправления Шенкурского муниципального округа, муниципальных предприятиях и учреждениях, и иных организациях, на которые возложено осуществление публично значимых функций;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вести переписку и взаимодействовать в иных формах с федеральными органами государственной власти, органами государственной власти Архангельской области, иными государственными органами Архангельской области, органами местного самоуправления муниципальных образований Архангельской области, муниципальными предприятиями и учреждениями, должностными лицами, общественными объединениями, иными организациями и гражданами по вопросам осуществления своих полномочий; </w:t>
      </w:r>
    </w:p>
    <w:p w:rsidR="00503767" w:rsidRPr="00503767" w:rsidRDefault="00503767" w:rsidP="00503767">
      <w:pPr>
        <w:numPr>
          <w:ilvl w:val="0"/>
          <w:numId w:val="11"/>
        </w:numPr>
        <w:spacing w:after="30"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участвовать в заседаниях органов местного самоуправления Шенкурского муниципального округа и формируемых ими коллегиальных органов; </w:t>
      </w:r>
    </w:p>
    <w:p w:rsidR="00503767" w:rsidRPr="00503767"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сельского населенного пункта (его части). </w:t>
      </w:r>
    </w:p>
    <w:p w:rsidR="00503767" w:rsidRPr="00503767" w:rsidRDefault="00503767" w:rsidP="00503767">
      <w:pPr>
        <w:spacing w:after="31" w:line="250" w:lineRule="auto"/>
        <w:ind w:left="-15"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22. Органы местного самоуправления Шенкурского муниципального округа в пределах своих полномочий: </w:t>
      </w:r>
    </w:p>
    <w:p w:rsidR="00503767" w:rsidRPr="00503767" w:rsidRDefault="00503767" w:rsidP="00503767">
      <w:pPr>
        <w:numPr>
          <w:ilvl w:val="0"/>
          <w:numId w:val="12"/>
        </w:numPr>
        <w:spacing w:after="30"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содействуют старосте при решении органами местного самоуправления вопросов местного значения; </w:t>
      </w:r>
    </w:p>
    <w:p w:rsidR="00503767" w:rsidRPr="00503767" w:rsidRDefault="00503767" w:rsidP="00503767">
      <w:pPr>
        <w:numPr>
          <w:ilvl w:val="0"/>
          <w:numId w:val="12"/>
        </w:numPr>
        <w:spacing w:after="32"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информируют старосту сельского населенного пункта по вопросам местного значения Шенкурского муниципального округа; </w:t>
      </w:r>
    </w:p>
    <w:p w:rsidR="00503767" w:rsidRPr="00503767" w:rsidRDefault="00503767" w:rsidP="00503767">
      <w:pPr>
        <w:numPr>
          <w:ilvl w:val="0"/>
          <w:numId w:val="12"/>
        </w:numPr>
        <w:spacing w:after="32"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рассматривают обращения старосты сельского населенного пункта (в соответствии с Федеральным законом от 2 мая 2006 года № 59-ФЗ «О порядке рассмотрения обращений граждан Российской Федерации»); </w:t>
      </w:r>
    </w:p>
    <w:p w:rsidR="00503767" w:rsidRPr="00EF3FFD" w:rsidRDefault="00503767" w:rsidP="00D31A01">
      <w:pPr>
        <w:numPr>
          <w:ilvl w:val="0"/>
          <w:numId w:val="12"/>
        </w:numPr>
        <w:spacing w:after="5" w:line="250" w:lineRule="auto"/>
        <w:ind w:left="-15" w:right="65" w:firstLine="698"/>
        <w:jc w:val="both"/>
        <w:rPr>
          <w:rFonts w:ascii="Times New Roman" w:eastAsia="Times New Roman" w:hAnsi="Times New Roman" w:cs="Times New Roman"/>
          <w:color w:val="000000"/>
          <w:sz w:val="28"/>
          <w:szCs w:val="28"/>
          <w:lang w:eastAsia="ru-RU"/>
        </w:rPr>
      </w:pPr>
      <w:r w:rsidRPr="00EF3FFD">
        <w:rPr>
          <w:rFonts w:ascii="Times New Roman" w:eastAsia="Times New Roman" w:hAnsi="Times New Roman" w:cs="Times New Roman"/>
          <w:color w:val="000000"/>
          <w:sz w:val="28"/>
          <w:szCs w:val="28"/>
          <w:lang w:eastAsia="ru-RU"/>
        </w:rPr>
        <w:t xml:space="preserve">координируют деятельность старост сельских населенных пунктов, включая проведение совещаний, обучение старост сельских </w:t>
      </w:r>
      <w:r w:rsidRPr="00EF3FFD">
        <w:rPr>
          <w:rFonts w:ascii="Times New Roman" w:eastAsia="Times New Roman" w:hAnsi="Times New Roman" w:cs="Times New Roman"/>
          <w:color w:val="000000"/>
          <w:sz w:val="28"/>
          <w:szCs w:val="28"/>
          <w:lang w:eastAsia="ru-RU"/>
        </w:rPr>
        <w:lastRenderedPageBreak/>
        <w:t xml:space="preserve">населенных пунктов, обобщение и распространение положительного опыта деятельности старост сельских населенных пунктов, проведение муниципальных конкурсов на звание «Лучший староста». </w:t>
      </w:r>
    </w:p>
    <w:p w:rsidR="00503767" w:rsidRPr="00503767" w:rsidRDefault="00503767" w:rsidP="00503767">
      <w:pPr>
        <w:spacing w:after="37"/>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keepNext/>
        <w:keepLines/>
        <w:spacing w:after="0" w:line="270" w:lineRule="auto"/>
        <w:ind w:left="10" w:right="77"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V. Гарантии деятельности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AF673E" w:rsidRPr="00AF673E" w:rsidRDefault="000F3EEA" w:rsidP="000F3EEA">
      <w:pPr>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ru-RU"/>
        </w:rPr>
        <w:t>23. В соответствии с нормативно правовым актом Собрания депутатов Шенкурского муниципального округа старосте сельского населенного пункта в целях стимулирования деятельности за счет средств бюджета Шенкурского муниципального округа может осуществляться ежемесячная денежная выплата, размер и порядок осуществления которой устанавливается нормативно правовым актом Собрания депутатов Шенкурского муниципального округа.</w:t>
      </w:r>
    </w:p>
    <w:p w:rsidR="00503767" w:rsidRPr="00503767" w:rsidRDefault="00503767" w:rsidP="00503767">
      <w:pPr>
        <w:spacing w:after="38"/>
        <w:rPr>
          <w:rFonts w:ascii="Times New Roman" w:eastAsia="Times New Roman" w:hAnsi="Times New Roman" w:cs="Times New Roman"/>
          <w:color w:val="000000"/>
          <w:sz w:val="28"/>
          <w:szCs w:val="28"/>
          <w:lang w:eastAsia="ru-RU"/>
        </w:rPr>
      </w:pPr>
    </w:p>
    <w:p w:rsidR="00503767" w:rsidRPr="00503767" w:rsidRDefault="00503767" w:rsidP="00503767">
      <w:pPr>
        <w:keepNext/>
        <w:keepLines/>
        <w:spacing w:after="0" w:line="270" w:lineRule="auto"/>
        <w:ind w:left="10" w:right="73"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VI. Удостоверение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0F3EEA" w:rsidRDefault="00503767" w:rsidP="000F3EEA">
      <w:pPr>
        <w:pStyle w:val="a5"/>
        <w:numPr>
          <w:ilvl w:val="0"/>
          <w:numId w:val="14"/>
        </w:numPr>
        <w:spacing w:after="5" w:line="250" w:lineRule="auto"/>
        <w:ind w:right="65" w:firstLine="709"/>
        <w:jc w:val="both"/>
        <w:rPr>
          <w:rFonts w:ascii="Times New Roman" w:eastAsia="Times New Roman" w:hAnsi="Times New Roman" w:cs="Times New Roman"/>
          <w:color w:val="000000"/>
          <w:sz w:val="28"/>
          <w:szCs w:val="28"/>
          <w:lang w:eastAsia="ru-RU"/>
        </w:rPr>
      </w:pPr>
      <w:r w:rsidRPr="000F3EEA">
        <w:rPr>
          <w:rFonts w:ascii="Times New Roman" w:eastAsia="Times New Roman" w:hAnsi="Times New Roman" w:cs="Times New Roman"/>
          <w:color w:val="000000"/>
          <w:sz w:val="28"/>
          <w:szCs w:val="28"/>
          <w:lang w:eastAsia="ru-RU"/>
        </w:rPr>
        <w:t xml:space="preserve">Официальным документом, подтверждающим полномочия старосты, является удостоверение старосты. Удостоверение оформляется Администрацией Шенкурского муниципального округа в соответствии с формой, приведенной в приложении № 3 к настоящему Положению. </w:t>
      </w:r>
    </w:p>
    <w:p w:rsidR="00503767" w:rsidRPr="00503767" w:rsidRDefault="00503767" w:rsidP="00503767">
      <w:pPr>
        <w:numPr>
          <w:ilvl w:val="0"/>
          <w:numId w:val="14"/>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Удостоверение подписывается и вручается старосте главой Шенкурского муниципального округа, либо лицом, его замещающим. </w:t>
      </w:r>
    </w:p>
    <w:p w:rsidR="00503767" w:rsidRPr="00503767" w:rsidRDefault="00503767" w:rsidP="00503767">
      <w:pPr>
        <w:numPr>
          <w:ilvl w:val="0"/>
          <w:numId w:val="14"/>
        </w:numPr>
        <w:spacing w:after="5"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истечении срока полномочий старосты либо в случае досрочного прекращения полномочий старосты удостоверение подлежит возврату в администрацию Шенкурского муниципального округа. </w:t>
      </w:r>
    </w:p>
    <w:p w:rsidR="00503767" w:rsidRPr="00503767" w:rsidRDefault="00503767" w:rsidP="00503767">
      <w:pPr>
        <w:spacing w:after="3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VII. Контроль за деятельностью старосты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numPr>
          <w:ilvl w:val="0"/>
          <w:numId w:val="15"/>
        </w:numPr>
        <w:spacing w:after="31"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ежегодно отчитывается о своей деятельности на собрании жителей сельского населенного пункта или его части (далее – собрание), старостой которого он назначен. </w:t>
      </w:r>
    </w:p>
    <w:p w:rsidR="00503767" w:rsidRPr="00503767" w:rsidRDefault="00503767" w:rsidP="00503767">
      <w:pPr>
        <w:numPr>
          <w:ilvl w:val="0"/>
          <w:numId w:val="15"/>
        </w:numPr>
        <w:spacing w:after="33" w:line="250" w:lineRule="auto"/>
        <w:ind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Порядок и формы осуществления указанного контроля устанавливаются решением Собрания депутатов Шенкурского муниципального округа. </w:t>
      </w:r>
    </w:p>
    <w:p w:rsidR="00503767" w:rsidRPr="00503767" w:rsidRDefault="00503767" w:rsidP="00503767">
      <w:pPr>
        <w:spacing w:after="0"/>
        <w:ind w:left="54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503767" w:rsidP="00503767">
      <w:pPr>
        <w:spacing w:after="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ab/>
        <w:t xml:space="preserve"> </w:t>
      </w:r>
    </w:p>
    <w:p w:rsidR="00503767" w:rsidRPr="00503767" w:rsidRDefault="00503767" w:rsidP="00503767">
      <w:pPr>
        <w:keepNext/>
        <w:keepLines/>
        <w:spacing w:after="3" w:line="266" w:lineRule="auto"/>
        <w:ind w:left="6174" w:right="71" w:hanging="10"/>
        <w:jc w:val="right"/>
        <w:outlineLvl w:val="2"/>
        <w:rPr>
          <w:rFonts w:ascii="Times New Roman" w:eastAsia="Times New Roman" w:hAnsi="Times New Roman" w:cs="Times New Roman"/>
          <w:color w:val="000000"/>
          <w:sz w:val="28"/>
          <w:szCs w:val="28"/>
          <w:lang w:eastAsia="ru-RU"/>
        </w:rPr>
      </w:pPr>
    </w:p>
    <w:p w:rsidR="00503767" w:rsidRPr="00503767"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503767"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503767"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503767"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503767"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503767"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503767" w:rsidRDefault="00503767" w:rsidP="00503767">
      <w:pPr>
        <w:keepNext/>
        <w:keepLines/>
        <w:spacing w:after="3" w:line="266" w:lineRule="auto"/>
        <w:ind w:left="6174" w:right="71" w:hanging="10"/>
        <w:jc w:val="right"/>
        <w:outlineLvl w:val="2"/>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lastRenderedPageBreak/>
        <w:t xml:space="preserve">ПРИЛОЖЕНИЕ № 1 </w:t>
      </w:r>
    </w:p>
    <w:p w:rsidR="00503767" w:rsidRPr="00503767" w:rsidRDefault="00503767" w:rsidP="00503767">
      <w:pPr>
        <w:spacing w:after="0" w:line="277" w:lineRule="auto"/>
        <w:ind w:left="4948"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к Положению о старостах сельских населенных пунктов </w:t>
      </w:r>
    </w:p>
    <w:p w:rsidR="00503767" w:rsidRPr="00503767" w:rsidRDefault="00503767" w:rsidP="00503767">
      <w:pPr>
        <w:spacing w:after="18"/>
        <w:ind w:left="10"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Шенкурского муниципального округа </w:t>
      </w:r>
    </w:p>
    <w:p w:rsidR="00503767" w:rsidRPr="00503767" w:rsidRDefault="00503767" w:rsidP="00503767">
      <w:pPr>
        <w:spacing w:after="18"/>
        <w:ind w:left="10"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Архангельской области </w:t>
      </w:r>
    </w:p>
    <w:p w:rsidR="00503767" w:rsidRPr="00503767" w:rsidRDefault="00503767" w:rsidP="00503767">
      <w:pPr>
        <w:spacing w:after="14"/>
        <w:ind w:left="4953"/>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10" w:line="267" w:lineRule="auto"/>
        <w:ind w:left="4259"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Инициатору по выдвижению кандидатуры старосты  </w:t>
      </w:r>
    </w:p>
    <w:p w:rsidR="00503767" w:rsidRPr="00503767" w:rsidRDefault="00503767" w:rsidP="00503767">
      <w:pPr>
        <w:spacing w:after="0" w:line="267" w:lineRule="auto"/>
        <w:ind w:left="4259"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  </w:t>
      </w:r>
    </w:p>
    <w:p w:rsidR="00503767" w:rsidRPr="00503767" w:rsidRDefault="00503767" w:rsidP="00503767">
      <w:pPr>
        <w:spacing w:after="52"/>
        <w:ind w:left="1430" w:right="-1413" w:hanging="10"/>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(указать наименование органа)  </w:t>
      </w:r>
    </w:p>
    <w:p w:rsidR="00503767" w:rsidRPr="00503767" w:rsidRDefault="00503767" w:rsidP="00503767">
      <w:pPr>
        <w:spacing w:after="0"/>
        <w:ind w:right="860"/>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0"/>
        <w:ind w:left="10" w:right="666" w:hanging="10"/>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от </w:t>
      </w:r>
    </w:p>
    <w:p w:rsidR="00503767" w:rsidRPr="00503767" w:rsidRDefault="00503767" w:rsidP="00503767">
      <w:pPr>
        <w:spacing w:after="0" w:line="252" w:lineRule="auto"/>
        <w:ind w:left="4244" w:hanging="1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  ___________________________________,  </w:t>
      </w:r>
      <w:proofErr w:type="gramStart"/>
      <w:r w:rsidRPr="00503767">
        <w:rPr>
          <w:rFonts w:ascii="Times New Roman" w:eastAsia="Times New Roman" w:hAnsi="Times New Roman" w:cs="Times New Roman"/>
          <w:color w:val="000000"/>
          <w:sz w:val="26"/>
          <w:szCs w:val="26"/>
          <w:lang w:eastAsia="ru-RU"/>
        </w:rPr>
        <w:t>проживающего</w:t>
      </w:r>
      <w:proofErr w:type="gramEnd"/>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(ей) </w:t>
      </w:r>
      <w:r w:rsidRPr="00503767">
        <w:rPr>
          <w:rFonts w:ascii="Times New Roman" w:eastAsia="Times New Roman" w:hAnsi="Times New Roman" w:cs="Times New Roman"/>
          <w:color w:val="000000"/>
          <w:sz w:val="26"/>
          <w:szCs w:val="26"/>
          <w:lang w:eastAsia="ru-RU"/>
        </w:rPr>
        <w:tab/>
        <w:t xml:space="preserve">по </w:t>
      </w:r>
      <w:r w:rsidRPr="00503767">
        <w:rPr>
          <w:rFonts w:ascii="Times New Roman" w:eastAsia="Times New Roman" w:hAnsi="Times New Roman" w:cs="Times New Roman"/>
          <w:color w:val="000000"/>
          <w:sz w:val="26"/>
          <w:szCs w:val="26"/>
          <w:lang w:eastAsia="ru-RU"/>
        </w:rPr>
        <w:tab/>
        <w:t xml:space="preserve">адресу: </w:t>
      </w:r>
    </w:p>
    <w:p w:rsidR="00503767" w:rsidRPr="00503767" w:rsidRDefault="00503767" w:rsidP="00503767">
      <w:pPr>
        <w:spacing w:after="0" w:line="267" w:lineRule="auto"/>
        <w:ind w:left="4259"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  </w:t>
      </w:r>
    </w:p>
    <w:p w:rsidR="00503767" w:rsidRPr="00503767" w:rsidRDefault="00503767" w:rsidP="00503767">
      <w:pPr>
        <w:spacing w:after="0" w:line="267" w:lineRule="auto"/>
        <w:ind w:left="4259"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  </w:t>
      </w:r>
    </w:p>
    <w:p w:rsidR="00503767" w:rsidRPr="00503767" w:rsidRDefault="00503767" w:rsidP="00503767">
      <w:pPr>
        <w:spacing w:after="0" w:line="252" w:lineRule="auto"/>
        <w:ind w:left="4244" w:hanging="1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индекс:______________________________  </w:t>
      </w:r>
    </w:p>
    <w:p w:rsidR="00503767" w:rsidRPr="00503767" w:rsidRDefault="00503767" w:rsidP="00503767">
      <w:pPr>
        <w:spacing w:after="0" w:line="267" w:lineRule="auto"/>
        <w:ind w:left="4259"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телефон:_____________________________  </w:t>
      </w:r>
    </w:p>
    <w:p w:rsidR="00503767" w:rsidRPr="00503767" w:rsidRDefault="00503767" w:rsidP="00503767">
      <w:pPr>
        <w:spacing w:after="73"/>
        <w:ind w:left="1637"/>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keepNext/>
        <w:keepLines/>
        <w:spacing w:after="0"/>
        <w:ind w:left="10" w:right="71" w:hanging="10"/>
        <w:jc w:val="center"/>
        <w:outlineLvl w:val="0"/>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заявление  </w:t>
      </w:r>
    </w:p>
    <w:p w:rsidR="00503767" w:rsidRPr="00503767" w:rsidRDefault="00503767" w:rsidP="00503767">
      <w:pPr>
        <w:spacing w:after="0"/>
        <w:ind w:right="5"/>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5" w:line="250" w:lineRule="auto"/>
        <w:ind w:left="-15" w:right="65" w:firstLine="698"/>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Прошу рассмотреть мою кандидатуру в старосты сельского населенного пункта Шенкурского муниципального округа </w:t>
      </w:r>
    </w:p>
    <w:p w:rsidR="00503767" w:rsidRPr="00503767" w:rsidRDefault="00503767" w:rsidP="00503767">
      <w:pPr>
        <w:spacing w:after="5" w:line="250" w:lineRule="auto"/>
        <w:ind w:left="-15" w:right="65"/>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__________________________________________________________________  </w:t>
      </w:r>
    </w:p>
    <w:p w:rsidR="00503767" w:rsidRPr="00503767" w:rsidRDefault="00503767" w:rsidP="00503767">
      <w:pPr>
        <w:spacing w:after="52"/>
        <w:ind w:left="1430" w:right="1365" w:hanging="10"/>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(указать наименование населенного пункта). </w:t>
      </w:r>
    </w:p>
    <w:p w:rsidR="00503767" w:rsidRPr="00503767" w:rsidRDefault="00503767" w:rsidP="00503767">
      <w:pPr>
        <w:spacing w:after="5" w:line="250" w:lineRule="auto"/>
        <w:ind w:left="-15" w:right="65"/>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Имею гражданство _________________________________________________  </w:t>
      </w:r>
    </w:p>
    <w:p w:rsidR="00503767" w:rsidRPr="00503767" w:rsidRDefault="00503767" w:rsidP="00503767">
      <w:pPr>
        <w:tabs>
          <w:tab w:val="center" w:pos="708"/>
          <w:tab w:val="center" w:pos="1416"/>
          <w:tab w:val="center" w:pos="2125"/>
          <w:tab w:val="center" w:pos="2833"/>
          <w:tab w:val="center" w:pos="4519"/>
        </w:tabs>
        <w:spacing w:after="93"/>
        <w:ind w:left="-15"/>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(указать какой страны) </w:t>
      </w:r>
    </w:p>
    <w:p w:rsidR="00503767" w:rsidRPr="00503767" w:rsidRDefault="00503767" w:rsidP="00503767">
      <w:pPr>
        <w:spacing w:after="5" w:line="250" w:lineRule="auto"/>
        <w:ind w:left="-15" w:right="65"/>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Не являюсь лицом, признанным судом недееспособным или ограниченно дееспособным, имеющим непогашенную или неснятую судимость, а также замещающим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 должность муниципальной службы в Архангельской области или в ином субъекте Российской Федерации.  </w:t>
      </w:r>
    </w:p>
    <w:p w:rsidR="00503767" w:rsidRPr="00503767" w:rsidRDefault="00503767" w:rsidP="00503767">
      <w:pPr>
        <w:spacing w:after="3"/>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189" w:line="266" w:lineRule="auto"/>
        <w:ind w:left="-5" w:hanging="1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К заявлению прилагаю:  </w:t>
      </w:r>
    </w:p>
    <w:p w:rsidR="00503767" w:rsidRPr="00503767" w:rsidRDefault="00503767" w:rsidP="00503767">
      <w:pPr>
        <w:spacing w:after="254" w:line="266" w:lineRule="auto"/>
        <w:ind w:left="-5" w:hanging="1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________________________________________________________________________ </w:t>
      </w:r>
    </w:p>
    <w:p w:rsidR="00503767" w:rsidRPr="00503767" w:rsidRDefault="00503767" w:rsidP="00503767">
      <w:pPr>
        <w:spacing w:after="189" w:line="266" w:lineRule="auto"/>
        <w:ind w:left="-5" w:hanging="10"/>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6"/>
          <w:szCs w:val="26"/>
          <w:lang w:eastAsia="ru-RU"/>
        </w:rPr>
        <w:t xml:space="preserve">      дата                                                                                                                    подпись </w:t>
      </w:r>
    </w:p>
    <w:p w:rsidR="00503767" w:rsidRPr="00503767" w:rsidRDefault="00503767" w:rsidP="00503767">
      <w:pPr>
        <w:keepNext/>
        <w:keepLines/>
        <w:spacing w:after="3" w:line="266" w:lineRule="auto"/>
        <w:ind w:left="6174" w:right="71" w:hanging="10"/>
        <w:jc w:val="right"/>
        <w:outlineLvl w:val="1"/>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color w:val="000000"/>
          <w:sz w:val="26"/>
          <w:szCs w:val="26"/>
          <w:lang w:eastAsia="ru-RU"/>
        </w:rPr>
        <w:lastRenderedPageBreak/>
        <w:t xml:space="preserve">ПРИЛОЖЕНИЕ № 2 </w:t>
      </w:r>
    </w:p>
    <w:p w:rsidR="00503767" w:rsidRPr="00503767" w:rsidRDefault="00503767" w:rsidP="00503767">
      <w:pPr>
        <w:spacing w:after="0" w:line="277" w:lineRule="auto"/>
        <w:ind w:left="4948"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к Положению о старостах сельских населенных пунктов </w:t>
      </w:r>
    </w:p>
    <w:p w:rsidR="00503767" w:rsidRPr="00503767" w:rsidRDefault="00503767" w:rsidP="00503767">
      <w:pPr>
        <w:spacing w:after="18"/>
        <w:ind w:left="10"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Шенкурского муниципального округа </w:t>
      </w:r>
    </w:p>
    <w:p w:rsidR="00503767" w:rsidRPr="00503767" w:rsidRDefault="00503767" w:rsidP="00503767">
      <w:pPr>
        <w:spacing w:after="18"/>
        <w:ind w:left="10"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Архангельской области </w:t>
      </w:r>
    </w:p>
    <w:p w:rsidR="00503767" w:rsidRPr="00503767" w:rsidRDefault="00503767" w:rsidP="00503767">
      <w:pPr>
        <w:spacing w:after="19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keepNext/>
        <w:keepLines/>
        <w:spacing w:after="0"/>
        <w:ind w:left="10" w:right="68" w:hanging="10"/>
        <w:jc w:val="center"/>
        <w:outlineLvl w:val="0"/>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Согласие </w:t>
      </w:r>
    </w:p>
    <w:p w:rsidR="00503767" w:rsidRPr="00503767" w:rsidRDefault="00503767" w:rsidP="00503767">
      <w:pPr>
        <w:spacing w:after="60" w:line="249" w:lineRule="auto"/>
        <w:ind w:left="1601" w:right="296" w:hanging="1371"/>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Кандидата в старосты сельского населенного пункта Шенкурского муниципального округа Архангельской области и обработку персональных данных </w:t>
      </w:r>
    </w:p>
    <w:p w:rsidR="00503767" w:rsidRPr="00503767" w:rsidRDefault="00503767" w:rsidP="00503767">
      <w:pPr>
        <w:spacing w:after="11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Я,_________________________________________________________,  </w:t>
      </w:r>
    </w:p>
    <w:p w:rsidR="00503767" w:rsidRPr="00503767" w:rsidRDefault="00503767" w:rsidP="00503767">
      <w:pPr>
        <w:spacing w:after="233"/>
        <w:ind w:right="246" w:firstLine="851"/>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(фамилия, имя, отчество (при наличии), дата рождения)  </w:t>
      </w:r>
    </w:p>
    <w:p w:rsidR="00503767" w:rsidRPr="00503767" w:rsidRDefault="00503767" w:rsidP="00503767">
      <w:pPr>
        <w:spacing w:after="76" w:line="267" w:lineRule="auto"/>
        <w:ind w:left="-5"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__________________________________________________________________ </w:t>
      </w:r>
    </w:p>
    <w:p w:rsidR="00503767" w:rsidRPr="00503767" w:rsidRDefault="00503767" w:rsidP="00503767">
      <w:pPr>
        <w:spacing w:after="0" w:line="326" w:lineRule="auto"/>
        <w:ind w:left="-5" w:right="246"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 зарегистрированный (проживающий) по адресу: </w:t>
      </w:r>
    </w:p>
    <w:p w:rsidR="00503767" w:rsidRPr="00503767" w:rsidRDefault="00503767" w:rsidP="00503767">
      <w:pPr>
        <w:spacing w:after="143" w:line="267" w:lineRule="auto"/>
        <w:ind w:left="-5"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__________________________________________________________________  </w:t>
      </w:r>
    </w:p>
    <w:p w:rsidR="00503767" w:rsidRPr="00503767" w:rsidRDefault="00503767" w:rsidP="00503767">
      <w:pPr>
        <w:spacing w:after="143" w:line="267" w:lineRule="auto"/>
        <w:ind w:left="-5"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__________________________________________________________________  </w:t>
      </w:r>
    </w:p>
    <w:p w:rsidR="00503767" w:rsidRPr="00503767" w:rsidRDefault="00503767" w:rsidP="00503767">
      <w:pPr>
        <w:spacing w:after="111" w:line="267" w:lineRule="auto"/>
        <w:ind w:left="-5"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Согласен на выдвижение моей кандидатуры в старосты сельского населенного пункта _________________________________________________  </w:t>
      </w:r>
    </w:p>
    <w:p w:rsidR="00503767" w:rsidRPr="00503767" w:rsidRDefault="00503767" w:rsidP="00503767">
      <w:pPr>
        <w:spacing w:after="285"/>
        <w:ind w:left="1430" w:hanging="10"/>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(указать наименование населенного пункта)  </w:t>
      </w:r>
    </w:p>
    <w:p w:rsidR="00503767" w:rsidRPr="00503767" w:rsidRDefault="00503767" w:rsidP="00503767">
      <w:pPr>
        <w:spacing w:after="143" w:line="267" w:lineRule="auto"/>
        <w:ind w:left="-5"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Подтверждаю соответствие требованиям, предъявляемым к кандидату в старосты сельского населенного пункта Положением «О старостах сельских населенных пунктов Шенкурского муниципального округа Архангельской области».  </w:t>
      </w:r>
    </w:p>
    <w:p w:rsidR="00503767" w:rsidRPr="00503767" w:rsidRDefault="00503767" w:rsidP="00503767">
      <w:pPr>
        <w:spacing w:after="38"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Даю свое согласие на обработку персональных данных в порядке и на условиях, определенных Федеральным законом от 27 июля 2006 года № 152ФЗ «О персональных данных», выражаю председателю Собрания депутатов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(далее - Оператор), согласие на обработку персональных данных, указанных в настоящем согласии, в целях образования института старост в Шенкурском муниципальном округе Архангельской области.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w:t>
      </w:r>
      <w:r w:rsidRPr="00503767">
        <w:rPr>
          <w:rFonts w:ascii="Times New Roman" w:eastAsia="Times New Roman" w:hAnsi="Times New Roman" w:cs="Times New Roman"/>
          <w:color w:val="000000"/>
          <w:sz w:val="26"/>
          <w:szCs w:val="26"/>
          <w:lang w:eastAsia="ru-RU"/>
        </w:rPr>
        <w:lastRenderedPageBreak/>
        <w:t xml:space="preserve">сайте администрации Шенкурского муниципального округа Архангельской области, Собрания депутатов Шенкурского муниципального округа Архангельской области в информационно-телекоммуникационной сети «Интернет».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Срок действия настоящего согласия не ограничен.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p>
    <w:p w:rsidR="00503767" w:rsidRPr="00503767" w:rsidRDefault="00503767" w:rsidP="00503767">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Я ознакомлен с правами субъекта персональных данных, предусмотренными главой 3 Федерального закона от 27 июля 2006 года № 152-ФЗ «О персональных данных».  </w:t>
      </w:r>
    </w:p>
    <w:p w:rsidR="00503767" w:rsidRPr="00503767" w:rsidRDefault="00503767" w:rsidP="00503767">
      <w:pPr>
        <w:spacing w:after="184"/>
        <w:ind w:firstLine="856"/>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tabs>
          <w:tab w:val="center" w:pos="4249"/>
          <w:tab w:val="center" w:pos="4957"/>
          <w:tab w:val="center" w:pos="5665"/>
          <w:tab w:val="center" w:pos="6373"/>
          <w:tab w:val="right" w:pos="9427"/>
        </w:tabs>
        <w:spacing w:after="104" w:line="267" w:lineRule="auto"/>
        <w:ind w:left="-15"/>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 ___________ 20___ г.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_______________  </w:t>
      </w:r>
    </w:p>
    <w:p w:rsidR="00503767" w:rsidRPr="00503767" w:rsidRDefault="00503767" w:rsidP="00503767">
      <w:pPr>
        <w:tabs>
          <w:tab w:val="center" w:pos="708"/>
          <w:tab w:val="center" w:pos="1416"/>
          <w:tab w:val="center" w:pos="2125"/>
          <w:tab w:val="center" w:pos="2833"/>
          <w:tab w:val="center" w:pos="3541"/>
          <w:tab w:val="center" w:pos="4249"/>
          <w:tab w:val="center" w:pos="4957"/>
          <w:tab w:val="center" w:pos="5665"/>
          <w:tab w:val="center" w:pos="6373"/>
          <w:tab w:val="center" w:pos="7081"/>
          <w:tab w:val="center" w:pos="8206"/>
        </w:tabs>
        <w:spacing w:after="233"/>
        <w:ind w:left="-15"/>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 </w:t>
      </w:r>
      <w:r w:rsidRPr="00503767">
        <w:rPr>
          <w:rFonts w:ascii="Times New Roman" w:eastAsia="Times New Roman" w:hAnsi="Times New Roman" w:cs="Times New Roman"/>
          <w:color w:val="000000"/>
          <w:sz w:val="26"/>
          <w:szCs w:val="26"/>
          <w:lang w:eastAsia="ru-RU"/>
        </w:rPr>
        <w:tab/>
        <w:t xml:space="preserve">(подпись)  </w:t>
      </w:r>
    </w:p>
    <w:p w:rsidR="00503767" w:rsidRPr="00503767" w:rsidRDefault="00503767" w:rsidP="00503767">
      <w:pPr>
        <w:spacing w:after="112" w:line="267" w:lineRule="auto"/>
        <w:ind w:left="-5" w:right="58" w:hanging="10"/>
        <w:jc w:val="both"/>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__________________________________________________________________  </w:t>
      </w:r>
    </w:p>
    <w:p w:rsidR="00503767" w:rsidRPr="00503767" w:rsidRDefault="00503767" w:rsidP="00503767">
      <w:pPr>
        <w:spacing w:after="178"/>
        <w:ind w:left="1430" w:right="1659" w:hanging="10"/>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(фамилия, имя отчество) </w:t>
      </w: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Default="00503767" w:rsidP="00503767">
      <w:pPr>
        <w:spacing w:after="0"/>
        <w:jc w:val="right"/>
        <w:rPr>
          <w:rFonts w:ascii="Times New Roman" w:eastAsia="Times New Roman" w:hAnsi="Times New Roman" w:cs="Times New Roman"/>
          <w:color w:val="000000"/>
          <w:sz w:val="28"/>
          <w:szCs w:val="28"/>
          <w:lang w:eastAsia="ru-RU"/>
        </w:rPr>
      </w:pPr>
    </w:p>
    <w:p w:rsidR="00503767" w:rsidRPr="00503767" w:rsidRDefault="00503767" w:rsidP="00503767">
      <w:pPr>
        <w:spacing w:after="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8"/>
          <w:szCs w:val="28"/>
          <w:lang w:eastAsia="ru-RU"/>
        </w:rPr>
        <w:tab/>
      </w:r>
      <w:r w:rsidRPr="00503767">
        <w:rPr>
          <w:rFonts w:ascii="Times New Roman" w:eastAsia="Times New Roman" w:hAnsi="Times New Roman" w:cs="Times New Roman"/>
          <w:color w:val="000000"/>
          <w:sz w:val="26"/>
          <w:szCs w:val="26"/>
          <w:lang w:eastAsia="ru-RU"/>
        </w:rPr>
        <w:t xml:space="preserve"> Приложение № 3 </w:t>
      </w:r>
    </w:p>
    <w:p w:rsidR="00503767" w:rsidRPr="00503767" w:rsidRDefault="00503767" w:rsidP="00503767">
      <w:pPr>
        <w:spacing w:after="0" w:line="277" w:lineRule="auto"/>
        <w:ind w:left="5103" w:right="7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к Положению о старостах сельских населенных пунктов Шенкурского муниципального округа Архангельской области  </w:t>
      </w:r>
    </w:p>
    <w:p w:rsidR="00503767" w:rsidRPr="00503767" w:rsidRDefault="00503767" w:rsidP="00503767">
      <w:pPr>
        <w:spacing w:after="34"/>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keepNext/>
        <w:keepLines/>
        <w:spacing w:after="0" w:line="270" w:lineRule="auto"/>
        <w:ind w:left="10" w:right="73" w:hanging="10"/>
        <w:jc w:val="center"/>
        <w:outlineLvl w:val="1"/>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Удостоверение старосты сельского населенного пункта  </w:t>
      </w:r>
    </w:p>
    <w:p w:rsidR="00503767" w:rsidRPr="00503767" w:rsidRDefault="00503767" w:rsidP="00503767">
      <w:pPr>
        <w:spacing w:after="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tbl>
      <w:tblPr>
        <w:tblStyle w:val="TableGrid"/>
        <w:tblW w:w="9828" w:type="dxa"/>
        <w:tblInd w:w="-62" w:type="dxa"/>
        <w:tblLook w:val="04A0" w:firstRow="1" w:lastRow="0" w:firstColumn="1" w:lastColumn="0" w:noHBand="0" w:noVBand="1"/>
      </w:tblPr>
      <w:tblGrid>
        <w:gridCol w:w="3350"/>
        <w:gridCol w:w="2768"/>
        <w:gridCol w:w="3710"/>
      </w:tblGrid>
      <w:tr w:rsidR="008878EF" w:rsidRPr="00503767" w:rsidTr="00D6297C">
        <w:tc>
          <w:tcPr>
            <w:tcW w:w="6118" w:type="dxa"/>
            <w:gridSpan w:val="2"/>
            <w:vMerge w:val="restart"/>
            <w:tcBorders>
              <w:top w:val="single" w:sz="4" w:space="0" w:color="auto"/>
              <w:left w:val="single" w:sz="4" w:space="0" w:color="auto"/>
              <w:right w:val="single" w:sz="4" w:space="0" w:color="auto"/>
            </w:tcBorders>
            <w:vAlign w:val="center"/>
          </w:tcPr>
          <w:p w:rsidR="008878EF" w:rsidRPr="008878EF" w:rsidRDefault="008878EF" w:rsidP="00FD53B4">
            <w:pPr>
              <w:spacing w:after="182"/>
              <w:ind w:right="1089"/>
              <w:jc w:val="center"/>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Шенкурский муниципальный</w:t>
            </w:r>
            <w:r w:rsidRPr="00FD53B4">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округ</w:t>
            </w:r>
          </w:p>
          <w:p w:rsidR="008878EF" w:rsidRPr="00503767" w:rsidRDefault="008878EF" w:rsidP="008878EF">
            <w:pPr>
              <w:spacing w:after="237"/>
              <w:ind w:left="67" w:right="-12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УДОСТОВЕРЕНИЕ N</w:t>
            </w:r>
          </w:p>
          <w:p w:rsidR="008878EF" w:rsidRDefault="008878EF" w:rsidP="00503767">
            <w:pPr>
              <w:ind w:left="62" w:right="4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для фотографии </w:t>
            </w:r>
          </w:p>
          <w:p w:rsidR="00FD53B4" w:rsidRDefault="00FD53B4" w:rsidP="00503767">
            <w:pPr>
              <w:ind w:left="62" w:right="434"/>
              <w:rPr>
                <w:rFonts w:ascii="Times New Roman" w:eastAsia="Times New Roman" w:hAnsi="Times New Roman" w:cs="Times New Roman"/>
                <w:color w:val="000000"/>
                <w:sz w:val="26"/>
                <w:szCs w:val="26"/>
              </w:rPr>
            </w:pPr>
          </w:p>
          <w:p w:rsidR="008878EF" w:rsidRPr="00503767" w:rsidRDefault="008878EF" w:rsidP="00503767">
            <w:pPr>
              <w:ind w:left="-3390" w:right="-36"/>
              <w:jc w:val="right"/>
              <w:rPr>
                <w:rFonts w:ascii="Times New Roman" w:eastAsia="Times New Roman" w:hAnsi="Times New Roman" w:cs="Times New Roman"/>
                <w:color w:val="000000"/>
                <w:sz w:val="26"/>
                <w:szCs w:val="26"/>
              </w:rPr>
            </w:pPr>
          </w:p>
          <w:p w:rsidR="008878EF" w:rsidRPr="00503767" w:rsidRDefault="008878EF" w:rsidP="008878EF">
            <w:pPr>
              <w:spacing w:after="182"/>
              <w:ind w:left="326"/>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 xml:space="preserve"> </w:t>
            </w:r>
          </w:p>
        </w:tc>
        <w:tc>
          <w:tcPr>
            <w:tcW w:w="3710" w:type="dxa"/>
            <w:tcBorders>
              <w:top w:val="single" w:sz="4" w:space="0" w:color="000000"/>
              <w:left w:val="single" w:sz="4" w:space="0" w:color="auto"/>
              <w:bottom w:val="single" w:sz="4" w:space="0" w:color="000000"/>
              <w:right w:val="single" w:sz="4" w:space="0" w:color="000000"/>
            </w:tcBorders>
          </w:tcPr>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Фамилия </w:t>
            </w:r>
          </w:p>
        </w:tc>
      </w:tr>
      <w:tr w:rsidR="008878EF" w:rsidRPr="00503767" w:rsidTr="00D6297C">
        <w:trPr>
          <w:trHeight w:val="514"/>
        </w:trPr>
        <w:tc>
          <w:tcPr>
            <w:tcW w:w="6118" w:type="dxa"/>
            <w:gridSpan w:val="2"/>
            <w:vMerge/>
            <w:tcBorders>
              <w:left w:val="single" w:sz="4" w:space="0" w:color="auto"/>
              <w:right w:val="single" w:sz="4" w:space="0" w:color="auto"/>
            </w:tcBorders>
          </w:tcPr>
          <w:p w:rsidR="008878EF" w:rsidRPr="00503767"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Имя </w:t>
            </w:r>
          </w:p>
        </w:tc>
      </w:tr>
      <w:tr w:rsidR="008878EF" w:rsidRPr="00503767" w:rsidTr="00D6297C">
        <w:trPr>
          <w:trHeight w:val="514"/>
        </w:trPr>
        <w:tc>
          <w:tcPr>
            <w:tcW w:w="6118" w:type="dxa"/>
            <w:gridSpan w:val="2"/>
            <w:vMerge/>
            <w:tcBorders>
              <w:left w:val="single" w:sz="4" w:space="0" w:color="auto"/>
              <w:right w:val="single" w:sz="4" w:space="0" w:color="auto"/>
            </w:tcBorders>
          </w:tcPr>
          <w:p w:rsidR="008878EF" w:rsidRPr="00503767"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Отчество </w:t>
            </w:r>
          </w:p>
        </w:tc>
      </w:tr>
      <w:tr w:rsidR="008878EF" w:rsidRPr="00503767" w:rsidTr="00D6297C">
        <w:trPr>
          <w:trHeight w:val="686"/>
        </w:trPr>
        <w:tc>
          <w:tcPr>
            <w:tcW w:w="6118" w:type="dxa"/>
            <w:gridSpan w:val="2"/>
            <w:vMerge/>
            <w:tcBorders>
              <w:left w:val="single" w:sz="4" w:space="0" w:color="auto"/>
              <w:bottom w:val="single" w:sz="4" w:space="0" w:color="auto"/>
              <w:right w:val="single" w:sz="4" w:space="0" w:color="auto"/>
            </w:tcBorders>
          </w:tcPr>
          <w:p w:rsidR="008878EF" w:rsidRPr="00503767"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nil"/>
              <w:right w:val="single" w:sz="4" w:space="0" w:color="000000"/>
            </w:tcBorders>
            <w:vAlign w:val="bottom"/>
          </w:tcPr>
          <w:p w:rsidR="008878EF" w:rsidRPr="00503767" w:rsidRDefault="008878EF" w:rsidP="00FD53B4">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Является старостой  </w:t>
            </w:r>
          </w:p>
          <w:p w:rsidR="008878EF" w:rsidRPr="00503767" w:rsidRDefault="008878EF"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(наименование населенного пункта, а </w:t>
            </w:r>
          </w:p>
        </w:tc>
      </w:tr>
      <w:tr w:rsidR="00503767" w:rsidRPr="00503767" w:rsidTr="008878EF">
        <w:trPr>
          <w:trHeight w:val="1042"/>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rPr>
                <w:rFonts w:ascii="Times New Roman" w:eastAsia="Times New Roman" w:hAnsi="Times New Roman" w:cs="Times New Roman"/>
                <w:color w:val="000000"/>
                <w:sz w:val="26"/>
                <w:szCs w:val="26"/>
              </w:rPr>
            </w:pP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(личная подпись) </w:t>
            </w:r>
          </w:p>
        </w:tc>
        <w:tc>
          <w:tcPr>
            <w:tcW w:w="3710" w:type="dxa"/>
            <w:tcBorders>
              <w:top w:val="nil"/>
              <w:left w:val="single" w:sz="4" w:space="0" w:color="auto"/>
              <w:bottom w:val="nil"/>
              <w:right w:val="single" w:sz="4" w:space="0" w:color="000000"/>
            </w:tcBorders>
          </w:tcPr>
          <w:p w:rsidR="00503767" w:rsidRPr="00503767" w:rsidRDefault="00503767" w:rsidP="00503767">
            <w:pPr>
              <w:ind w:left="60" w:right="58"/>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также улиц или деревень, если староста представляет часть населенного пункта) </w:t>
            </w:r>
          </w:p>
        </w:tc>
      </w:tr>
      <w:tr w:rsidR="00503767" w:rsidRPr="00503767" w:rsidTr="008878EF">
        <w:trPr>
          <w:trHeight w:val="653"/>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печати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rPr>
                <w:rFonts w:ascii="Times New Roman" w:eastAsia="Times New Roman" w:hAnsi="Times New Roman" w:cs="Times New Roman"/>
                <w:color w:val="000000"/>
                <w:sz w:val="26"/>
                <w:szCs w:val="26"/>
              </w:rPr>
            </w:pPr>
          </w:p>
        </w:tc>
        <w:tc>
          <w:tcPr>
            <w:tcW w:w="3710" w:type="dxa"/>
            <w:tcBorders>
              <w:top w:val="nil"/>
              <w:left w:val="single" w:sz="4" w:space="0" w:color="auto"/>
              <w:bottom w:val="nil"/>
              <w:right w:val="single" w:sz="4" w:space="0" w:color="000000"/>
            </w:tcBorders>
            <w:vAlign w:val="bottom"/>
          </w:tcPr>
          <w:p w:rsidR="00503767" w:rsidRPr="00503767" w:rsidRDefault="00503767"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Глава Шенкурского муниципального округа __________________________  </w:t>
            </w:r>
          </w:p>
        </w:tc>
      </w:tr>
      <w:tr w:rsidR="00503767" w:rsidRPr="00503767" w:rsidTr="008878EF">
        <w:trPr>
          <w:trHeight w:val="632"/>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Действительно Продлено до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503767">
            <w:pPr>
              <w:ind w:right="475"/>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до 20___года до 20___года </w:t>
            </w:r>
          </w:p>
        </w:tc>
        <w:tc>
          <w:tcPr>
            <w:tcW w:w="3710" w:type="dxa"/>
            <w:tcBorders>
              <w:top w:val="nil"/>
              <w:left w:val="single" w:sz="4" w:space="0" w:color="auto"/>
              <w:bottom w:val="single" w:sz="4" w:space="0" w:color="000000"/>
              <w:right w:val="single" w:sz="4" w:space="0" w:color="000000"/>
            </w:tcBorders>
          </w:tcPr>
          <w:p w:rsidR="00503767" w:rsidRPr="00503767" w:rsidRDefault="00503767"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r>
      <w:tr w:rsidR="00503767" w:rsidRPr="00503767" w:rsidTr="008878EF">
        <w:trPr>
          <w:trHeight w:val="514"/>
        </w:trPr>
        <w:tc>
          <w:tcPr>
            <w:tcW w:w="3350" w:type="dxa"/>
            <w:tcBorders>
              <w:top w:val="single" w:sz="4" w:space="0" w:color="auto"/>
              <w:left w:val="single" w:sz="4" w:space="0" w:color="000000"/>
              <w:bottom w:val="single" w:sz="4" w:space="0" w:color="000000"/>
              <w:right w:val="nil"/>
            </w:tcBorders>
            <w:vAlign w:val="center"/>
          </w:tcPr>
          <w:p w:rsidR="00503767" w:rsidRPr="00503767" w:rsidRDefault="00503767" w:rsidP="00503767">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2768" w:type="dxa"/>
            <w:tcBorders>
              <w:top w:val="single" w:sz="4" w:space="0" w:color="auto"/>
              <w:left w:val="nil"/>
              <w:bottom w:val="single" w:sz="4" w:space="0" w:color="000000"/>
              <w:right w:val="single" w:sz="4" w:space="0" w:color="000000"/>
            </w:tcBorders>
            <w:vAlign w:val="center"/>
          </w:tcPr>
          <w:p w:rsidR="00503767" w:rsidRPr="00503767" w:rsidRDefault="00503767" w:rsidP="00503767">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3710" w:type="dxa"/>
            <w:tcBorders>
              <w:top w:val="single" w:sz="4" w:space="0" w:color="000000"/>
              <w:left w:val="single" w:sz="4" w:space="0" w:color="000000"/>
              <w:bottom w:val="single" w:sz="4" w:space="0" w:color="000000"/>
              <w:right w:val="single" w:sz="4" w:space="0" w:color="000000"/>
            </w:tcBorders>
            <w:vAlign w:val="center"/>
          </w:tcPr>
          <w:p w:rsidR="00503767" w:rsidRPr="00503767" w:rsidRDefault="00503767" w:rsidP="00503767">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Подпись ФИО </w:t>
            </w:r>
          </w:p>
        </w:tc>
      </w:tr>
    </w:tbl>
    <w:p w:rsidR="00503767" w:rsidRPr="00503767" w:rsidRDefault="00503767" w:rsidP="00503767">
      <w:pPr>
        <w:spacing w:after="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503767">
      <w:pPr>
        <w:spacing w:after="0"/>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 </w:t>
      </w: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8"/>
          <w:szCs w:val="28"/>
          <w:lang w:eastAsia="ru-RU"/>
        </w:rPr>
      </w:pPr>
    </w:p>
    <w:p w:rsidR="00503767" w:rsidRPr="00503767" w:rsidRDefault="00503767" w:rsidP="00503767">
      <w:pPr>
        <w:spacing w:after="18" w:line="267" w:lineRule="auto"/>
        <w:ind w:left="1224" w:right="58" w:hanging="10"/>
        <w:jc w:val="both"/>
        <w:rPr>
          <w:rFonts w:ascii="Times New Roman" w:eastAsia="Times New Roman" w:hAnsi="Times New Roman" w:cs="Times New Roman"/>
          <w:color w:val="000000"/>
          <w:sz w:val="28"/>
          <w:szCs w:val="28"/>
          <w:lang w:eastAsia="ru-RU"/>
        </w:rPr>
      </w:pPr>
    </w:p>
    <w:p w:rsidR="00503767" w:rsidRDefault="00503767" w:rsidP="00503767">
      <w:pPr>
        <w:spacing w:after="18" w:line="267" w:lineRule="auto"/>
        <w:ind w:left="1224" w:right="58" w:hanging="10"/>
        <w:jc w:val="center"/>
        <w:rPr>
          <w:rFonts w:ascii="Times New Roman" w:eastAsia="Times New Roman" w:hAnsi="Times New Roman" w:cs="Times New Roman"/>
          <w:color w:val="000000"/>
          <w:sz w:val="28"/>
          <w:szCs w:val="28"/>
          <w:lang w:eastAsia="ru-RU"/>
        </w:rPr>
      </w:pPr>
    </w:p>
    <w:p w:rsidR="00503767" w:rsidRDefault="00503767" w:rsidP="00503767">
      <w:pPr>
        <w:spacing w:after="18" w:line="267"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503767">
      <w:pPr>
        <w:spacing w:after="18" w:line="267"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503767">
      <w:pPr>
        <w:spacing w:after="18" w:line="267" w:lineRule="auto"/>
        <w:ind w:right="58" w:hanging="10"/>
        <w:jc w:val="center"/>
        <w:rPr>
          <w:rFonts w:ascii="Times New Roman" w:eastAsia="Times New Roman" w:hAnsi="Times New Roman" w:cs="Times New Roman"/>
          <w:b/>
          <w:color w:val="000000"/>
          <w:sz w:val="26"/>
          <w:szCs w:val="26"/>
          <w:lang w:eastAsia="ru-RU"/>
        </w:rPr>
      </w:pPr>
    </w:p>
    <w:p w:rsidR="0081229C" w:rsidRDefault="0081229C"/>
    <w:sectPr w:rsidR="0081229C" w:rsidSect="00503767">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47538"/>
    <w:multiLevelType w:val="hybridMultilevel"/>
    <w:tmpl w:val="7DC688DA"/>
    <w:lvl w:ilvl="0" w:tplc="B2C0EDE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BA417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50DF9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33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4C9B6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49E4EC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C8CA80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8AA067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E1ECC1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59078E1"/>
    <w:multiLevelType w:val="hybridMultilevel"/>
    <w:tmpl w:val="67F20EF6"/>
    <w:lvl w:ilvl="0" w:tplc="77DE00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80A5E4">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9E8750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9F4968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B66C9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6E0AF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65845C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88033A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C698E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C7F62BC"/>
    <w:multiLevelType w:val="hybridMultilevel"/>
    <w:tmpl w:val="05666CBA"/>
    <w:lvl w:ilvl="0" w:tplc="76DC40AE">
      <w:start w:val="1"/>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2E102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902A96E">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14E73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C0367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25C648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C0C0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AEC3B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5E11F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2D624177"/>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318D26F0"/>
    <w:multiLevelType w:val="hybridMultilevel"/>
    <w:tmpl w:val="6DC464F2"/>
    <w:lvl w:ilvl="0" w:tplc="164CA268">
      <w:start w:val="2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96E93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38DFB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50C2FD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66DD9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606A75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4827F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E8253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32416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3CB10A91"/>
    <w:multiLevelType w:val="hybridMultilevel"/>
    <w:tmpl w:val="0498AE2C"/>
    <w:lvl w:ilvl="0" w:tplc="60308BB2">
      <w:start w:val="1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4727A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4FE5B3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92CB8D2">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AB4B4B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3DC034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8624DB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3FC42C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0F02F5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3D3D18EB"/>
    <w:multiLevelType w:val="hybridMultilevel"/>
    <w:tmpl w:val="3F54CA32"/>
    <w:lvl w:ilvl="0" w:tplc="7A2C8B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3E772E03"/>
    <w:multiLevelType w:val="hybridMultilevel"/>
    <w:tmpl w:val="DBEA2910"/>
    <w:lvl w:ilvl="0" w:tplc="918C50AE">
      <w:start w:val="10"/>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160DD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2B2543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916AB9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88435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CCA30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2E3A5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6C4563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F823FB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4B2A4809"/>
    <w:multiLevelType w:val="hybridMultilevel"/>
    <w:tmpl w:val="A4B06A02"/>
    <w:lvl w:ilvl="0" w:tplc="541E7C78">
      <w:start w:val="1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196BFC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4B646A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DE083B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2850C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683F3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EEE84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C0230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46364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4EFB3B0A"/>
    <w:multiLevelType w:val="hybridMultilevel"/>
    <w:tmpl w:val="3BB03804"/>
    <w:lvl w:ilvl="0" w:tplc="6916EBB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0E13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F9A940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C6034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FEAB2C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AEC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F0CB6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60AE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94D1C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53FF293A"/>
    <w:multiLevelType w:val="hybridMultilevel"/>
    <w:tmpl w:val="A4D62A3E"/>
    <w:lvl w:ilvl="0" w:tplc="F97A847A">
      <w:start w:val="5"/>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9C1FE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C0A53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1BADC8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604DF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B4A123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5C030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BAC04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6A8FC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nsid w:val="59EB6310"/>
    <w:multiLevelType w:val="hybridMultilevel"/>
    <w:tmpl w:val="448881DE"/>
    <w:lvl w:ilvl="0" w:tplc="97DE9E3E">
      <w:start w:val="28"/>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667E4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4EC29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61ADE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0E8780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20BC1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085E1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0E63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8E30E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nsid w:val="60E32077"/>
    <w:multiLevelType w:val="hybridMultilevel"/>
    <w:tmpl w:val="61684314"/>
    <w:lvl w:ilvl="0" w:tplc="DC589EC0">
      <w:start w:val="23"/>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810B94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EE1C1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C3608A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00865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40DC6A">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6AE6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3644D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8CC78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7217351F"/>
    <w:multiLevelType w:val="hybridMultilevel"/>
    <w:tmpl w:val="2670DAC2"/>
    <w:lvl w:ilvl="0" w:tplc="076E62A0">
      <w:start w:val="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AAA6C1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4EFD1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761F5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FACAC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82E0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8909DF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D8A0AA">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3FA0B1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nsid w:val="7C133CF6"/>
    <w:multiLevelType w:val="hybridMultilevel"/>
    <w:tmpl w:val="DD1AEF64"/>
    <w:lvl w:ilvl="0" w:tplc="977C1E22">
      <w:start w:val="1"/>
      <w:numFmt w:val="decimal"/>
      <w:lvlText w:val="%1."/>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EA4FC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6EA10A">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5B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AA51E4">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40CA7E">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645FC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4CA98">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E49D5C">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4"/>
  </w:num>
  <w:num w:numId="2">
    <w:abstractNumId w:val="6"/>
  </w:num>
  <w:num w:numId="3">
    <w:abstractNumId w:val="10"/>
  </w:num>
  <w:num w:numId="4">
    <w:abstractNumId w:val="13"/>
  </w:num>
  <w:num w:numId="5">
    <w:abstractNumId w:val="2"/>
  </w:num>
  <w:num w:numId="6">
    <w:abstractNumId w:val="9"/>
  </w:num>
  <w:num w:numId="7">
    <w:abstractNumId w:val="7"/>
  </w:num>
  <w:num w:numId="8">
    <w:abstractNumId w:val="5"/>
  </w:num>
  <w:num w:numId="9">
    <w:abstractNumId w:val="8"/>
  </w:num>
  <w:num w:numId="10">
    <w:abstractNumId w:val="1"/>
  </w:num>
  <w:num w:numId="11">
    <w:abstractNumId w:val="3"/>
  </w:num>
  <w:num w:numId="12">
    <w:abstractNumId w:val="0"/>
  </w:num>
  <w:num w:numId="13">
    <w:abstractNumId w:val="12"/>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503767"/>
    <w:rsid w:val="000F3EEA"/>
    <w:rsid w:val="002F3CD2"/>
    <w:rsid w:val="00503767"/>
    <w:rsid w:val="005422B6"/>
    <w:rsid w:val="005A6998"/>
    <w:rsid w:val="0081229C"/>
    <w:rsid w:val="008878EF"/>
    <w:rsid w:val="00AA4B16"/>
    <w:rsid w:val="00AF673E"/>
    <w:rsid w:val="00CF2EFF"/>
    <w:rsid w:val="00D54634"/>
    <w:rsid w:val="00E12BFC"/>
    <w:rsid w:val="00EF3FFD"/>
    <w:rsid w:val="00FD5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0376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FD53B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D53B4"/>
    <w:rPr>
      <w:rFonts w:ascii="Segoe UI" w:hAnsi="Segoe UI" w:cs="Segoe UI"/>
      <w:sz w:val="18"/>
      <w:szCs w:val="18"/>
    </w:rPr>
  </w:style>
  <w:style w:type="paragraph" w:styleId="a5">
    <w:name w:val="List Paragraph"/>
    <w:basedOn w:val="a"/>
    <w:uiPriority w:val="34"/>
    <w:qFormat/>
    <w:rsid w:val="000F3E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2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1E6047EEDB5A1317B61CAB5DCE3D7CD156F6638FDF35C1885878BD64C52BD209A954DD7AF9C2B47F51AB2DFE81C301BB7BAC7313l974I" TargetMode="External"/><Relationship Id="rId3" Type="http://schemas.microsoft.com/office/2007/relationships/stylesWithEffects" Target="stylesWithEffects.xml"/><Relationship Id="rId7" Type="http://schemas.openxmlformats.org/officeDocument/2006/relationships/hyperlink" Target="consultantplus://offline/ref=66911B48990784C5FEFDC4887DF88D0721D846AA16ADCB09292763175999453D98CF000F24311C72C86A5D394C43F7C60453E635EAo5wE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6911B48990784C5FEFDC4887DF88D0721D846AA16ADCB09292763175999453D98CF000F24311C72C86A5D394C43F7C60453E635EAo5wE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01E6047EEDB5A1317B61CAB5DCE3D7CD156F6638FDF35C1885878BD64C52BD209A954DD7AF9C2B47F51AB2DFE81C301BB7BAC7313l97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13</Pages>
  <Words>4050</Words>
  <Characters>23089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СобрДеп - Ляпин Тимофей Юрьевич</cp:lastModifiedBy>
  <cp:revision>13</cp:revision>
  <cp:lastPrinted>2022-12-05T08:57:00Z</cp:lastPrinted>
  <dcterms:created xsi:type="dcterms:W3CDTF">2022-11-28T12:03:00Z</dcterms:created>
  <dcterms:modified xsi:type="dcterms:W3CDTF">2022-12-23T07:14:00Z</dcterms:modified>
</cp:coreProperties>
</file>